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  <w:gridCol w:w="2070"/>
      </w:tblGrid>
      <w:tr w:rsidR="00BE5678" w14:paraId="7CCF7199" w14:textId="77777777" w:rsidTr="00A3385A">
        <w:tc>
          <w:tcPr>
            <w:tcW w:w="10890" w:type="dxa"/>
            <w:vAlign w:val="center"/>
          </w:tcPr>
          <w:p w14:paraId="232A6AF1" w14:textId="484822FB" w:rsidR="00BE5678" w:rsidRPr="00BB030A" w:rsidRDefault="00BE5678" w:rsidP="00A3385A">
            <w:pPr>
              <w:pStyle w:val="Heading1"/>
              <w:jc w:val="left"/>
              <w:outlineLvl w:val="0"/>
            </w:pPr>
            <w:bookmarkStart w:id="0" w:name="_Toc19827943"/>
            <w:bookmarkStart w:id="1" w:name="_Toc32162333"/>
            <w:r w:rsidRPr="00E15D56">
              <w:rPr>
                <w:rFonts w:ascii="Poppins ExtraLight" w:hAnsi="Poppins ExtraLight" w:cs="Poppins ExtraLight"/>
              </w:rPr>
              <mc:AlternateContent>
                <mc:Choice Requires="wps">
                  <w:drawing>
                    <wp:anchor distT="0" distB="0" distL="114300" distR="114300" simplePos="0" relativeHeight="252936192" behindDoc="0" locked="0" layoutInCell="1" allowOverlap="1" wp14:anchorId="76C89249" wp14:editId="1272DDFD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1295400" cy="95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5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AAAD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99343" id="Straight Connector 4" o:spid="_x0000_s1026" style="position:absolute;flip:y;z-index:25293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6pt" to="10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ZR0gEAAIIDAAAOAAAAZHJzL2Uyb0RvYy54bWysU02L2zAQvRf2PwjdN3ZCUjYmzhIStpfS&#10;Brbb+0SWbIG+GKlx8u87UtywbW+lPgjNh57mPT1vni/WsLPEqL1r+XxWcyad8J12fcvfvr08PnEW&#10;E7gOjHey5VcZ+fP24cNmDI1c+MGbTiIjEBebMbR8SCk0VRXFIC3EmQ/SUVF5tJAoxL7qEEZCt6Za&#10;1PXHavTYBfRCxkjZw63ItwVfKSnSV6WiTMy0nGZLZcWynvJabTfQ9Ahh0GIaA/5hCgva0aV3qAMk&#10;YD9Q/wVltUAfvUoz4W3lldJCFg7EZl7/weZ1gCALFxInhrtM8f/Bii/nIzLdtXzJmQNLT/SaEHQ/&#10;JLb3zpGAHtky6zSG2FD73h1ximI4YiZ9UWiZMjp8JwsUGYgYuxSVr3eV5SUxQcn5Yr1a1vQYgmrr&#10;1WKVwasbSkYLGNMn6S3Lm5Yb7bIG0MD5c0y31l8tOe38izaG8tAYx0bCX9erjA5kJ2Ug0dYGIhhd&#10;zxmYnnwqEhbI6I3u8vF8OmJ/2htkZ8heqXe73WGa7Le2fPcB4nDrK6XcBo3ViaxstG35U52/6bRx&#10;uSqLGScGWcqbeHl38t21aFrliB66yDGZMjvpfUz797/O9icAAAD//wMAUEsDBBQABgAIAAAAIQDU&#10;qHbS2gAAAAYBAAAPAAAAZHJzL2Rvd25yZXYueG1sTI/BTsMwEETvSPyDtUjcqBODKApxqgpUQW+0&#10;8AFuvE2i2uvIdpvw9ywnOO7M7OzbejV7Jy4Y0xBIQ7koQCC1wQ7Uafj63Nw9gUjZkDUuEGr4xgSr&#10;5vqqNpUNE+3wss+d4BJKldHQ5zxWUqa2R2/SIoxI7B1D9CbzGDtpo5m43DupiuJRejMQX+jNiC89&#10;tqf92TPGJKft2/sxbtyrP20/dqoc1l7r25t5/Qwi45z/wvCLzzvQMNMhnMkm4TTwI1nDfalAsKuK&#10;BxYOLKglyKaW//GbHwAAAP//AwBQSwECLQAUAAYACAAAACEAtoM4kv4AAADhAQAAEwAAAAAAAAAA&#10;AAAAAAAAAAAAW0NvbnRlbnRfVHlwZXNdLnhtbFBLAQItABQABgAIAAAAIQA4/SH/1gAAAJQBAAAL&#10;AAAAAAAAAAAAAAAAAC8BAABfcmVscy8ucmVsc1BLAQItABQABgAIAAAAIQCOlBZR0gEAAIIDAAAO&#10;AAAAAAAAAAAAAAAAAC4CAABkcnMvZTJvRG9jLnhtbFBLAQItABQABgAIAAAAIQDUqHbS2gAAAAYB&#10;AAAPAAAAAAAAAAAAAAAAACwEAABkcnMvZG93bnJldi54bWxQSwUGAAAAAAQABADzAAAAMwUAAAAA&#10;" strokecolor="#00aaad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Poppins ExtraLight" w:hAnsi="Poppins ExtraLight" w:cs="Poppins ExtraLight"/>
              </w:rPr>
              <w:t xml:space="preserve">                    </w:t>
            </w:r>
            <w:r>
              <w:t>T</w:t>
            </w:r>
            <w:r w:rsidRPr="00BB030A">
              <w:t>HE CLARITY TOOL</w:t>
            </w:r>
            <w:bookmarkEnd w:id="0"/>
            <w:bookmarkEnd w:id="1"/>
          </w:p>
          <w:p w14:paraId="2D556ADB" w14:textId="50022C8D" w:rsidR="00BE5678" w:rsidRPr="000D1EB3" w:rsidRDefault="00BE5678" w:rsidP="00A3385A">
            <w:pPr>
              <w:ind w:left="-108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00AAAD"/>
                <w:sz w:val="28"/>
                <w:szCs w:val="32"/>
              </w:rPr>
              <w:t xml:space="preserve">                                </w:t>
            </w:r>
            <w:r w:rsidR="003A2199">
              <w:rPr>
                <w:rFonts w:ascii="Arial" w:hAnsi="Arial" w:cs="Arial"/>
                <w:color w:val="00AAAD"/>
                <w:sz w:val="28"/>
                <w:szCs w:val="32"/>
              </w:rPr>
              <w:t xml:space="preserve"> </w:t>
            </w:r>
            <w:r w:rsidRPr="000D1EB3">
              <w:rPr>
                <w:rFonts w:ascii="Arial" w:hAnsi="Arial" w:cs="Arial"/>
                <w:color w:val="00AAAD"/>
                <w:sz w:val="28"/>
                <w:szCs w:val="32"/>
              </w:rPr>
              <w:t xml:space="preserve">MAPPING YOUR </w:t>
            </w:r>
            <w:r w:rsidR="00DD0B41">
              <w:rPr>
                <w:rFonts w:ascii="Arial" w:hAnsi="Arial" w:cs="Arial"/>
                <w:color w:val="00AAAD"/>
                <w:sz w:val="28"/>
                <w:szCs w:val="32"/>
              </w:rPr>
              <w:t xml:space="preserve">COMPELLING </w:t>
            </w:r>
            <w:r w:rsidRPr="000D1EB3">
              <w:rPr>
                <w:rFonts w:ascii="Arial" w:hAnsi="Arial" w:cs="Arial"/>
                <w:color w:val="00AAAD"/>
                <w:sz w:val="28"/>
                <w:szCs w:val="32"/>
              </w:rPr>
              <w:t>VISION</w:t>
            </w:r>
          </w:p>
        </w:tc>
        <w:tc>
          <w:tcPr>
            <w:tcW w:w="2070" w:type="dxa"/>
          </w:tcPr>
          <w:p w14:paraId="40F11C17" w14:textId="77777777" w:rsidR="00BE5678" w:rsidRDefault="00BE5678" w:rsidP="00A3385A">
            <w:pPr>
              <w:tabs>
                <w:tab w:val="center" w:pos="4513"/>
                <w:tab w:val="center" w:pos="5400"/>
                <w:tab w:val="right" w:pos="9026"/>
                <w:tab w:val="left" w:pos="9692"/>
              </w:tabs>
              <w:contextualSpacing/>
              <w:jc w:val="right"/>
              <w:rPr>
                <w:rFonts w:ascii="Poppins" w:hAnsi="Poppins" w:cs="Poppins"/>
                <w:color w:val="CDC575"/>
                <w:spacing w:val="40"/>
                <w:sz w:val="44"/>
                <w14:cntxtAlts/>
              </w:rPr>
            </w:pPr>
          </w:p>
        </w:tc>
      </w:tr>
    </w:tbl>
    <w:tbl>
      <w:tblPr>
        <w:tblpPr w:leftFromText="180" w:rightFromText="180" w:vertAnchor="text" w:horzAnchor="margin" w:tblpY="210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E5678" w:rsidRPr="00261182" w14:paraId="3F906FE7" w14:textId="77777777" w:rsidTr="00A3385A">
        <w:trPr>
          <w:trHeight w:val="952"/>
        </w:trPr>
        <w:tc>
          <w:tcPr>
            <w:tcW w:w="10795" w:type="dxa"/>
            <w:tcBorders>
              <w:top w:val="dashSmallGap" w:sz="4" w:space="0" w:color="DED8A4"/>
              <w:left w:val="dashSmallGap" w:sz="4" w:space="0" w:color="DED8A4"/>
              <w:bottom w:val="dashSmallGap" w:sz="4" w:space="0" w:color="DED8A4"/>
              <w:right w:val="dashSmallGap" w:sz="4" w:space="0" w:color="DED8A4"/>
            </w:tcBorders>
            <w:shd w:val="clear" w:color="auto" w:fill="auto"/>
          </w:tcPr>
          <w:p w14:paraId="3D45F338" w14:textId="0F43E0AA" w:rsidR="00BE5678" w:rsidRPr="003934B9" w:rsidRDefault="00BE5678" w:rsidP="00A3385A">
            <w:pPr>
              <w:spacing w:before="240" w:after="120" w:line="276" w:lineRule="auto"/>
              <w:rPr>
                <w:sz w:val="23"/>
                <w:szCs w:val="23"/>
              </w:rPr>
            </w:pPr>
            <w:r w:rsidRPr="00261182">
              <w:rPr>
                <w:rFonts w:asciiTheme="majorHAnsi" w:hAnsiTheme="majorHAnsi" w:cs="Poppins"/>
                <w:i/>
                <w:spacing w:val="20"/>
                <w:sz w:val="20"/>
                <w:szCs w:val="20"/>
              </w:rPr>
              <w:t xml:space="preserve">Use this tool to </w:t>
            </w:r>
            <w:r w:rsidR="003934B9">
              <w:rPr>
                <w:rFonts w:asciiTheme="majorHAnsi" w:hAnsiTheme="majorHAnsi" w:cs="Poppins"/>
                <w:i/>
                <w:spacing w:val="20"/>
                <w:sz w:val="20"/>
                <w:szCs w:val="20"/>
              </w:rPr>
              <w:t>ver</w:t>
            </w:r>
            <w:r w:rsidR="003934B9" w:rsidRPr="003934B9">
              <w:rPr>
                <w:rFonts w:asciiTheme="majorHAnsi" w:hAnsiTheme="majorHAnsi" w:cs="Poppins"/>
                <w:i/>
                <w:spacing w:val="20"/>
                <w:sz w:val="20"/>
                <w:szCs w:val="20"/>
              </w:rPr>
              <w:t>y quickly assess where you are, where you want to go</w:t>
            </w:r>
            <w:r w:rsidR="00FB6916">
              <w:rPr>
                <w:rFonts w:asciiTheme="majorHAnsi" w:hAnsiTheme="majorHAnsi" w:cs="Poppins"/>
                <w:i/>
                <w:spacing w:val="20"/>
                <w:sz w:val="20"/>
                <w:szCs w:val="20"/>
              </w:rPr>
              <w:t xml:space="preserve">, </w:t>
            </w:r>
            <w:r w:rsidR="003934B9" w:rsidRPr="003934B9">
              <w:rPr>
                <w:rFonts w:asciiTheme="majorHAnsi" w:hAnsiTheme="majorHAnsi" w:cs="Poppins"/>
                <w:i/>
                <w:spacing w:val="20"/>
                <w:sz w:val="20"/>
                <w:szCs w:val="20"/>
              </w:rPr>
              <w:t>why</w:t>
            </w:r>
            <w:r w:rsidR="00FB6916">
              <w:rPr>
                <w:rFonts w:asciiTheme="majorHAnsi" w:hAnsiTheme="majorHAnsi" w:cs="Poppins"/>
                <w:i/>
                <w:spacing w:val="20"/>
                <w:sz w:val="20"/>
                <w:szCs w:val="20"/>
              </w:rPr>
              <w:t xml:space="preserve"> that’s important, and what you’ll need to get there</w:t>
            </w:r>
            <w:r w:rsidR="003934B9" w:rsidRPr="003934B9">
              <w:rPr>
                <w:rFonts w:asciiTheme="majorHAnsi" w:hAnsiTheme="majorHAnsi" w:cs="Poppins"/>
                <w:i/>
                <w:spacing w:val="20"/>
                <w:sz w:val="20"/>
                <w:szCs w:val="20"/>
              </w:rPr>
              <w:t xml:space="preserve">. </w:t>
            </w:r>
            <w:r w:rsidR="003934B9" w:rsidRPr="00261182">
              <w:rPr>
                <w:rFonts w:asciiTheme="majorHAnsi" w:hAnsiTheme="majorHAnsi" w:cs="Poppins"/>
                <w:i/>
                <w:spacing w:val="20"/>
                <w:sz w:val="20"/>
                <w:szCs w:val="20"/>
              </w:rPr>
              <w:t xml:space="preserve">Link enough pleasure to your </w:t>
            </w:r>
            <w:r w:rsidR="003934B9">
              <w:rPr>
                <w:rFonts w:asciiTheme="majorHAnsi" w:hAnsiTheme="majorHAnsi" w:cs="Poppins"/>
                <w:i/>
                <w:spacing w:val="20"/>
                <w:sz w:val="20"/>
                <w:szCs w:val="20"/>
              </w:rPr>
              <w:t>W</w:t>
            </w:r>
            <w:r w:rsidR="003934B9" w:rsidRPr="00261182">
              <w:rPr>
                <w:rFonts w:asciiTheme="majorHAnsi" w:hAnsiTheme="majorHAnsi" w:cs="Poppins"/>
                <w:i/>
                <w:spacing w:val="20"/>
                <w:sz w:val="20"/>
                <w:szCs w:val="20"/>
              </w:rPr>
              <w:t xml:space="preserve">hy and enough pain to not achieving </w:t>
            </w:r>
            <w:r w:rsidR="003934B9">
              <w:rPr>
                <w:rFonts w:asciiTheme="majorHAnsi" w:hAnsiTheme="majorHAnsi" w:cs="Poppins"/>
                <w:i/>
                <w:spacing w:val="20"/>
                <w:sz w:val="20"/>
                <w:szCs w:val="20"/>
              </w:rPr>
              <w:t xml:space="preserve">the goal </w:t>
            </w:r>
            <w:r w:rsidR="003934B9" w:rsidRPr="00261182">
              <w:rPr>
                <w:rFonts w:asciiTheme="majorHAnsi" w:hAnsiTheme="majorHAnsi" w:cs="Poppins"/>
                <w:i/>
                <w:spacing w:val="20"/>
                <w:sz w:val="20"/>
                <w:szCs w:val="20"/>
              </w:rPr>
              <w:t xml:space="preserve">that you follow through and develop the </w:t>
            </w:r>
            <w:r w:rsidR="00FB6916">
              <w:rPr>
                <w:rFonts w:asciiTheme="majorHAnsi" w:hAnsiTheme="majorHAnsi" w:cs="Poppins"/>
                <w:i/>
                <w:spacing w:val="20"/>
                <w:sz w:val="20"/>
                <w:szCs w:val="20"/>
              </w:rPr>
              <w:t xml:space="preserve">growth mindset, the marketing (personal branding), </w:t>
            </w:r>
            <w:r w:rsidR="003934B9" w:rsidRPr="00261182">
              <w:rPr>
                <w:rFonts w:asciiTheme="majorHAnsi" w:hAnsiTheme="majorHAnsi" w:cs="Poppins"/>
                <w:i/>
                <w:spacing w:val="20"/>
                <w:sz w:val="20"/>
                <w:szCs w:val="20"/>
              </w:rPr>
              <w:t xml:space="preserve">and </w:t>
            </w:r>
            <w:r w:rsidR="00FB6916">
              <w:rPr>
                <w:rFonts w:asciiTheme="majorHAnsi" w:hAnsiTheme="majorHAnsi" w:cs="Poppins"/>
                <w:i/>
                <w:spacing w:val="20"/>
                <w:sz w:val="20"/>
                <w:szCs w:val="20"/>
              </w:rPr>
              <w:t xml:space="preserve">actions </w:t>
            </w:r>
            <w:r w:rsidR="003934B9" w:rsidRPr="00261182">
              <w:rPr>
                <w:rFonts w:asciiTheme="majorHAnsi" w:hAnsiTheme="majorHAnsi" w:cs="Poppins"/>
                <w:i/>
                <w:spacing w:val="20"/>
                <w:sz w:val="20"/>
                <w:szCs w:val="20"/>
              </w:rPr>
              <w:t>that will give you the momentum to achieve your most significant goals.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C9C9C9" w:themeColor="accent3" w:themeTint="99"/>
          <w:right w:val="none" w:sz="0" w:space="0" w:color="auto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5125"/>
        <w:gridCol w:w="540"/>
        <w:gridCol w:w="5125"/>
      </w:tblGrid>
      <w:tr w:rsidR="00FB6916" w:rsidRPr="00E8759D" w14:paraId="004D464D" w14:textId="77777777" w:rsidTr="00180C81">
        <w:trPr>
          <w:trHeight w:val="432"/>
        </w:trPr>
        <w:tc>
          <w:tcPr>
            <w:tcW w:w="5125" w:type="dxa"/>
            <w:tcBorders>
              <w:right w:val="nil"/>
            </w:tcBorders>
            <w:vAlign w:val="center"/>
          </w:tcPr>
          <w:p w14:paraId="4C7903C8" w14:textId="33F656D3" w:rsidR="00FB6916" w:rsidRPr="00E8759D" w:rsidRDefault="00FB6916" w:rsidP="00180C81">
            <w:pPr>
              <w:spacing w:line="276" w:lineRule="auto"/>
              <w:rPr>
                <w:rFonts w:ascii="Calibri Light" w:hAnsi="Calibri Light" w:cs="Calibri Light"/>
                <w:color w:val="404040" w:themeColor="text1" w:themeTint="BF"/>
                <w:spacing w:val="20"/>
                <w:sz w:val="20"/>
                <w:szCs w:val="20"/>
              </w:rPr>
            </w:pPr>
            <w:bookmarkStart w:id="2" w:name="_Hlk63695547"/>
            <w:bookmarkStart w:id="3" w:name="_Hlk41221615"/>
            <w:r w:rsidRPr="00E8759D">
              <w:rPr>
                <w:rFonts w:ascii="Calibri Light" w:hAnsi="Calibri Light" w:cs="Calibri Light"/>
                <w:color w:val="404040" w:themeColor="text1" w:themeTint="BF"/>
                <w:spacing w:val="20"/>
                <w:sz w:val="20"/>
                <w:szCs w:val="20"/>
              </w:rPr>
              <w:t>Name:</w:t>
            </w:r>
            <w:r>
              <w:rPr>
                <w:rFonts w:ascii="Calibri Light" w:hAnsi="Calibri Light" w:cs="Calibri Light"/>
                <w:color w:val="404040" w:themeColor="text1" w:themeTint="BF"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2F4A9" w14:textId="77777777" w:rsidR="00FB6916" w:rsidRPr="00E8759D" w:rsidRDefault="00FB6916" w:rsidP="00180C81">
            <w:pPr>
              <w:spacing w:line="276" w:lineRule="auto"/>
              <w:rPr>
                <w:rFonts w:ascii="Calibri Light" w:hAnsi="Calibri Light" w:cs="Calibri Light"/>
                <w:color w:val="404040" w:themeColor="text1" w:themeTint="BF"/>
                <w:spacing w:val="20"/>
                <w:sz w:val="20"/>
                <w:szCs w:val="20"/>
              </w:rPr>
            </w:pPr>
          </w:p>
        </w:tc>
        <w:tc>
          <w:tcPr>
            <w:tcW w:w="5125" w:type="dxa"/>
            <w:tcBorders>
              <w:left w:val="nil"/>
            </w:tcBorders>
            <w:vAlign w:val="center"/>
          </w:tcPr>
          <w:p w14:paraId="75C0CB89" w14:textId="0C6DA171" w:rsidR="00FB6916" w:rsidRPr="00E8759D" w:rsidRDefault="00FB6916" w:rsidP="00180C81">
            <w:pPr>
              <w:spacing w:line="276" w:lineRule="auto"/>
              <w:rPr>
                <w:rFonts w:ascii="Calibri Light" w:hAnsi="Calibri Light" w:cs="Calibri Light"/>
                <w:color w:val="404040" w:themeColor="text1" w:themeTint="BF"/>
                <w:spacing w:val="2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pacing w:val="20"/>
                <w:sz w:val="20"/>
                <w:szCs w:val="20"/>
              </w:rPr>
              <w:t>Date:</w:t>
            </w:r>
            <w:r>
              <w:rPr>
                <w:rFonts w:ascii="Calibri Light" w:hAnsi="Calibri Light" w:cs="Calibri Light"/>
                <w:color w:val="404040" w:themeColor="text1" w:themeTint="BF"/>
                <w:spacing w:val="20"/>
                <w:sz w:val="20"/>
                <w:szCs w:val="20"/>
              </w:rPr>
              <w:t xml:space="preserve"> </w:t>
            </w:r>
          </w:p>
        </w:tc>
      </w:tr>
      <w:bookmarkEnd w:id="3"/>
    </w:tbl>
    <w:p w14:paraId="103A221C" w14:textId="77777777" w:rsidR="00FB6916" w:rsidRDefault="00FB6916" w:rsidP="00FB6916">
      <w:pPr>
        <w:spacing w:after="120" w:line="276" w:lineRule="auto"/>
        <w:rPr>
          <w:rFonts w:asciiTheme="majorHAnsi" w:hAnsiTheme="majorHAnsi" w:cs="Poppins"/>
          <w:color w:val="404040" w:themeColor="text1" w:themeTint="BF"/>
          <w:spacing w:val="2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40"/>
        <w:gridCol w:w="5125"/>
      </w:tblGrid>
      <w:tr w:rsidR="00FB6916" w14:paraId="7EB431FD" w14:textId="77777777" w:rsidTr="00180C81">
        <w:tc>
          <w:tcPr>
            <w:tcW w:w="5125" w:type="dxa"/>
            <w:shd w:val="clear" w:color="auto" w:fill="E0DEA4"/>
            <w:vAlign w:val="center"/>
          </w:tcPr>
          <w:p w14:paraId="213B36CF" w14:textId="6D26A7FE" w:rsidR="00FB6916" w:rsidRPr="003A2199" w:rsidRDefault="00FB6916" w:rsidP="003A2199">
            <w:pPr>
              <w:pStyle w:val="ListParagraph"/>
              <w:numPr>
                <w:ilvl w:val="0"/>
                <w:numId w:val="43"/>
              </w:numPr>
              <w:spacing w:line="300" w:lineRule="exact"/>
              <w:jc w:val="center"/>
              <w:rPr>
                <w:rFonts w:asciiTheme="majorHAnsi" w:hAnsiTheme="majorHAnsi" w:cs="Poppins"/>
                <w:color w:val="404040" w:themeColor="text1" w:themeTint="BF"/>
                <w:spacing w:val="20"/>
                <w:sz w:val="20"/>
                <w:szCs w:val="20"/>
              </w:rPr>
            </w:pPr>
            <w:r w:rsidRPr="003A2199">
              <w:rPr>
                <w:rFonts w:asciiTheme="majorHAnsi" w:hAnsiTheme="majorHAnsi" w:cs="Poppins"/>
                <w:b/>
                <w:color w:val="404040" w:themeColor="text1" w:themeTint="BF"/>
                <w:spacing w:val="20"/>
                <w:sz w:val="20"/>
                <w:szCs w:val="20"/>
              </w:rPr>
              <w:t>CURRENT STATUS (THE TRUTH)</w:t>
            </w:r>
          </w:p>
        </w:tc>
        <w:tc>
          <w:tcPr>
            <w:tcW w:w="540" w:type="dxa"/>
          </w:tcPr>
          <w:p w14:paraId="77B2643C" w14:textId="77777777" w:rsidR="00FB6916" w:rsidRDefault="00FB6916" w:rsidP="00180C81">
            <w:pPr>
              <w:spacing w:after="120" w:line="276" w:lineRule="auto"/>
              <w:jc w:val="center"/>
              <w:rPr>
                <w:rFonts w:asciiTheme="majorHAnsi" w:hAnsiTheme="majorHAnsi" w:cs="Poppins"/>
                <w:color w:val="404040" w:themeColor="text1" w:themeTint="BF"/>
                <w:spacing w:val="20"/>
                <w:sz w:val="20"/>
                <w:szCs w:val="20"/>
              </w:rPr>
            </w:pPr>
          </w:p>
        </w:tc>
        <w:tc>
          <w:tcPr>
            <w:tcW w:w="5125" w:type="dxa"/>
            <w:shd w:val="clear" w:color="auto" w:fill="E0DEA4"/>
            <w:vAlign w:val="center"/>
          </w:tcPr>
          <w:p w14:paraId="11BC451D" w14:textId="77BCD2B1" w:rsidR="00FB6916" w:rsidRDefault="00FB6916" w:rsidP="00180C81">
            <w:pPr>
              <w:spacing w:line="276" w:lineRule="auto"/>
              <w:jc w:val="center"/>
              <w:rPr>
                <w:rFonts w:asciiTheme="majorHAnsi" w:hAnsiTheme="majorHAnsi" w:cs="Poppins"/>
                <w:color w:val="404040" w:themeColor="text1" w:themeTint="BF"/>
                <w:spacing w:val="20"/>
                <w:sz w:val="20"/>
                <w:szCs w:val="20"/>
              </w:rPr>
            </w:pPr>
            <w:r w:rsidRPr="003B06DA">
              <w:rPr>
                <w:rFonts w:asciiTheme="majorHAnsi" w:hAnsiTheme="majorHAnsi" w:cs="Poppins"/>
                <w:b/>
                <w:color w:val="404040" w:themeColor="text1" w:themeTint="BF"/>
                <w:spacing w:val="20"/>
                <w:sz w:val="20"/>
                <w:szCs w:val="20"/>
              </w:rPr>
              <w:t>2-</w:t>
            </w:r>
            <w:r w:rsidR="003A2199">
              <w:rPr>
                <w:rFonts w:asciiTheme="majorHAnsi" w:hAnsiTheme="majorHAnsi" w:cs="Poppins"/>
                <w:b/>
                <w:color w:val="404040" w:themeColor="text1" w:themeTint="BF"/>
                <w:spacing w:val="20"/>
                <w:sz w:val="20"/>
                <w:szCs w:val="20"/>
              </w:rPr>
              <w:t xml:space="preserve"> </w:t>
            </w:r>
            <w:r w:rsidRPr="003B06DA">
              <w:rPr>
                <w:rFonts w:asciiTheme="majorHAnsi" w:hAnsiTheme="majorHAnsi" w:cs="Poppins"/>
                <w:b/>
                <w:color w:val="404040" w:themeColor="text1" w:themeTint="BF"/>
                <w:spacing w:val="20"/>
                <w:sz w:val="20"/>
                <w:szCs w:val="20"/>
              </w:rPr>
              <w:t>YOUR TOP 3 CHA</w:t>
            </w:r>
            <w:r>
              <w:rPr>
                <w:rFonts w:asciiTheme="majorHAnsi" w:hAnsiTheme="majorHAnsi" w:cs="Poppins"/>
                <w:b/>
                <w:color w:val="404040" w:themeColor="text1" w:themeTint="BF"/>
                <w:spacing w:val="20"/>
                <w:sz w:val="20"/>
                <w:szCs w:val="20"/>
              </w:rPr>
              <w:t>L</w:t>
            </w:r>
            <w:r w:rsidRPr="003B06DA">
              <w:rPr>
                <w:rFonts w:asciiTheme="majorHAnsi" w:hAnsiTheme="majorHAnsi" w:cs="Poppins"/>
                <w:b/>
                <w:color w:val="404040" w:themeColor="text1" w:themeTint="BF"/>
                <w:spacing w:val="20"/>
                <w:sz w:val="20"/>
                <w:szCs w:val="20"/>
              </w:rPr>
              <w:t>LENGES</w:t>
            </w:r>
          </w:p>
        </w:tc>
      </w:tr>
      <w:tr w:rsidR="00FB6916" w14:paraId="20E4D2FE" w14:textId="77777777" w:rsidTr="0018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1320"/>
        </w:trPr>
        <w:tc>
          <w:tcPr>
            <w:tcW w:w="5125" w:type="dxa"/>
            <w:tcBorders>
              <w:top w:val="single" w:sz="4" w:space="0" w:color="00AAAD"/>
              <w:left w:val="single" w:sz="4" w:space="0" w:color="00AAAD"/>
              <w:bottom w:val="single" w:sz="4" w:space="0" w:color="00AAAD"/>
              <w:right w:val="single" w:sz="4" w:space="0" w:color="00AAAD"/>
            </w:tcBorders>
            <w:shd w:val="clear" w:color="auto" w:fill="F2F2F2" w:themeFill="background1" w:themeFillShade="F2"/>
          </w:tcPr>
          <w:p w14:paraId="3F77FF8B" w14:textId="77777777" w:rsidR="00FB6916" w:rsidRDefault="00FB6916" w:rsidP="00180C81">
            <w:pPr>
              <w:spacing w:before="120"/>
              <w:contextualSpacing/>
              <w:rPr>
                <w:rFonts w:cstheme="minorHAnsi"/>
                <w:i/>
                <w:iCs/>
                <w:color w:val="A6A6A6" w:themeColor="background1" w:themeShade="A6"/>
                <w:spacing w:val="20"/>
                <w:sz w:val="20"/>
                <w:szCs w:val="20"/>
              </w:rPr>
            </w:pPr>
            <w:bookmarkStart w:id="4" w:name="_Hlk41418068"/>
            <w:r w:rsidRPr="00FB6916">
              <w:rPr>
                <w:rFonts w:cstheme="minorHAnsi"/>
                <w:i/>
                <w:iCs/>
                <w:color w:val="A6A6A6" w:themeColor="background1" w:themeShade="A6"/>
                <w:spacing w:val="20"/>
                <w:sz w:val="20"/>
                <w:szCs w:val="20"/>
              </w:rPr>
              <w:t>What is your current situation? What do you believe to be your truth?</w:t>
            </w:r>
          </w:p>
          <w:p w14:paraId="7B007223" w14:textId="77777777" w:rsidR="00FB6916" w:rsidRDefault="00FB6916" w:rsidP="00180C81">
            <w:pPr>
              <w:spacing w:before="120"/>
              <w:contextualSpacing/>
              <w:rPr>
                <w:rFonts w:cstheme="minorHAnsi"/>
                <w:i/>
                <w:iCs/>
                <w:spacing w:val="20"/>
                <w:sz w:val="20"/>
                <w:szCs w:val="20"/>
              </w:rPr>
            </w:pPr>
            <w:r w:rsidRPr="00FB6916">
              <w:rPr>
                <w:rFonts w:cstheme="minorHAnsi"/>
                <w:i/>
                <w:iCs/>
                <w:spacing w:val="20"/>
                <w:sz w:val="20"/>
                <w:szCs w:val="20"/>
              </w:rPr>
              <w:t>Answer here:</w:t>
            </w:r>
            <w:r w:rsidR="003A2199">
              <w:rPr>
                <w:rFonts w:cstheme="minorHAnsi"/>
                <w:i/>
                <w:iCs/>
                <w:spacing w:val="20"/>
                <w:sz w:val="20"/>
                <w:szCs w:val="20"/>
              </w:rPr>
              <w:t xml:space="preserve"> </w:t>
            </w:r>
          </w:p>
          <w:p w14:paraId="1BEB5CC4" w14:textId="308F0D5D" w:rsidR="003A2199" w:rsidRPr="00FB6916" w:rsidRDefault="003A2199" w:rsidP="00180C81">
            <w:pPr>
              <w:spacing w:before="120"/>
              <w:contextualSpacing/>
              <w:rPr>
                <w:rFonts w:cstheme="minorHAnsi"/>
                <w:i/>
                <w:iCs/>
                <w:color w:val="404040" w:themeColor="text1" w:themeTint="BF"/>
                <w:spacing w:val="2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C9C9C9" w:themeColor="accent3" w:themeTint="99"/>
              <w:left w:val="single" w:sz="4" w:space="0" w:color="00AAAD"/>
              <w:bottom w:val="single" w:sz="4" w:space="0" w:color="C9C9C9" w:themeColor="accent3" w:themeTint="99"/>
              <w:right w:val="single" w:sz="4" w:space="0" w:color="00AAAD"/>
            </w:tcBorders>
            <w:shd w:val="clear" w:color="auto" w:fill="auto"/>
          </w:tcPr>
          <w:p w14:paraId="2F529D2D" w14:textId="77777777" w:rsidR="00FB6916" w:rsidRPr="00A811E0" w:rsidRDefault="00FB6916" w:rsidP="00180C81">
            <w:pPr>
              <w:spacing w:before="120"/>
              <w:contextualSpacing/>
              <w:rPr>
                <w:rFonts w:cstheme="minorHAnsi"/>
                <w:color w:val="404040" w:themeColor="text1" w:themeTint="BF"/>
                <w:spacing w:val="20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single" w:sz="4" w:space="0" w:color="00AAAD"/>
              <w:left w:val="single" w:sz="4" w:space="0" w:color="00AAAD"/>
              <w:bottom w:val="single" w:sz="4" w:space="0" w:color="00AAAD"/>
              <w:right w:val="single" w:sz="4" w:space="0" w:color="00AAAD"/>
            </w:tcBorders>
            <w:shd w:val="clear" w:color="auto" w:fill="F2F2F2" w:themeFill="background1" w:themeFillShade="F2"/>
          </w:tcPr>
          <w:p w14:paraId="324F89F2" w14:textId="6441A57E" w:rsidR="00FB6916" w:rsidRDefault="00FB6916" w:rsidP="00180C81">
            <w:pPr>
              <w:spacing w:before="120"/>
              <w:contextualSpacing/>
              <w:rPr>
                <w:rFonts w:cstheme="minorHAnsi"/>
                <w:i/>
                <w:iCs/>
                <w:color w:val="A6A6A6" w:themeColor="background1" w:themeShade="A6"/>
                <w:spacing w:val="20"/>
                <w:sz w:val="20"/>
                <w:szCs w:val="20"/>
              </w:rPr>
            </w:pPr>
            <w:r w:rsidRPr="00FB6916">
              <w:rPr>
                <w:rFonts w:cstheme="minorHAnsi"/>
                <w:i/>
                <w:iCs/>
                <w:color w:val="A6A6A6" w:themeColor="background1" w:themeShade="A6"/>
                <w:spacing w:val="20"/>
                <w:sz w:val="20"/>
                <w:szCs w:val="20"/>
              </w:rPr>
              <w:t>What are your top 3 challenges right now—specifically around the goals that you want to achieve?</w:t>
            </w:r>
          </w:p>
          <w:p w14:paraId="1A883CB5" w14:textId="77777777" w:rsidR="00FB6916" w:rsidRDefault="00FB6916" w:rsidP="00180C81">
            <w:pPr>
              <w:spacing w:before="120"/>
              <w:contextualSpacing/>
              <w:rPr>
                <w:rFonts w:cstheme="minorHAnsi"/>
                <w:i/>
                <w:iCs/>
                <w:spacing w:val="20"/>
                <w:sz w:val="20"/>
                <w:szCs w:val="20"/>
              </w:rPr>
            </w:pPr>
            <w:r w:rsidRPr="00FB6916">
              <w:rPr>
                <w:rFonts w:cstheme="minorHAnsi"/>
                <w:i/>
                <w:iCs/>
                <w:spacing w:val="20"/>
                <w:sz w:val="20"/>
                <w:szCs w:val="20"/>
              </w:rPr>
              <w:t>Answer here:</w:t>
            </w:r>
          </w:p>
          <w:p w14:paraId="0F649640" w14:textId="5B27A23F" w:rsidR="003A2199" w:rsidRPr="00FB6916" w:rsidRDefault="003A2199" w:rsidP="00180C81">
            <w:pPr>
              <w:spacing w:before="120"/>
              <w:contextualSpacing/>
              <w:rPr>
                <w:rFonts w:cstheme="minorHAnsi"/>
                <w:i/>
                <w:iCs/>
                <w:color w:val="404040" w:themeColor="text1" w:themeTint="BF"/>
                <w:spacing w:val="20"/>
                <w:sz w:val="20"/>
                <w:szCs w:val="20"/>
              </w:rPr>
            </w:pPr>
          </w:p>
        </w:tc>
      </w:tr>
      <w:bookmarkEnd w:id="4"/>
    </w:tbl>
    <w:p w14:paraId="057F2787" w14:textId="77777777" w:rsidR="00FB6916" w:rsidRPr="003B06DA" w:rsidRDefault="00FB6916" w:rsidP="00FB6916">
      <w:pPr>
        <w:spacing w:after="120" w:line="276" w:lineRule="auto"/>
        <w:rPr>
          <w:rFonts w:asciiTheme="majorHAnsi" w:hAnsiTheme="majorHAnsi" w:cs="Poppins"/>
          <w:color w:val="404040" w:themeColor="text1" w:themeTint="BF"/>
          <w:spacing w:val="20"/>
          <w:sz w:val="20"/>
          <w:szCs w:val="20"/>
        </w:rPr>
      </w:pPr>
    </w:p>
    <w:tbl>
      <w:tblPr>
        <w:tblStyle w:val="TableGrid"/>
        <w:tblW w:w="10795" w:type="dxa"/>
        <w:shd w:val="clear" w:color="auto" w:fill="E0DEA4"/>
        <w:tblLook w:val="04A0" w:firstRow="1" w:lastRow="0" w:firstColumn="1" w:lastColumn="0" w:noHBand="0" w:noVBand="1"/>
      </w:tblPr>
      <w:tblGrid>
        <w:gridCol w:w="10795"/>
      </w:tblGrid>
      <w:tr w:rsidR="00FB6916" w:rsidRPr="00CF7FAC" w14:paraId="249B6304" w14:textId="77777777" w:rsidTr="00FB6916">
        <w:trPr>
          <w:trHeight w:val="369"/>
        </w:trPr>
        <w:tc>
          <w:tcPr>
            <w:tcW w:w="10790" w:type="dxa"/>
            <w:tcBorders>
              <w:top w:val="single" w:sz="4" w:space="0" w:color="D2CB84"/>
              <w:left w:val="single" w:sz="4" w:space="0" w:color="D2CB84"/>
              <w:bottom w:val="single" w:sz="4" w:space="0" w:color="D2CB84"/>
              <w:right w:val="single" w:sz="4" w:space="0" w:color="D2CB84"/>
            </w:tcBorders>
            <w:shd w:val="clear" w:color="auto" w:fill="E0DEA4"/>
          </w:tcPr>
          <w:p w14:paraId="7A1C23EE" w14:textId="77777777" w:rsidR="00FB6916" w:rsidRPr="00CF7FAC" w:rsidRDefault="00FB6916" w:rsidP="00180C81">
            <w:pPr>
              <w:spacing w:after="120" w:line="300" w:lineRule="exact"/>
              <w:jc w:val="center"/>
              <w:rPr>
                <w:rFonts w:asciiTheme="majorHAnsi" w:hAnsiTheme="majorHAnsi" w:cs="Poppins"/>
                <w:b/>
                <w:color w:val="404040" w:themeColor="text1" w:themeTint="BF"/>
                <w:spacing w:val="20"/>
                <w:sz w:val="20"/>
                <w:szCs w:val="20"/>
              </w:rPr>
            </w:pPr>
            <w:r>
              <w:rPr>
                <w:rFonts w:asciiTheme="majorHAnsi" w:hAnsiTheme="majorHAnsi" w:cs="Poppins"/>
                <w:b/>
                <w:color w:val="404040" w:themeColor="text1" w:themeTint="BF"/>
                <w:spacing w:val="20"/>
                <w:sz w:val="20"/>
                <w:szCs w:val="20"/>
              </w:rPr>
              <w:t>3</w:t>
            </w:r>
            <w:r w:rsidRPr="003B06DA">
              <w:rPr>
                <w:rFonts w:asciiTheme="majorHAnsi" w:hAnsiTheme="majorHAnsi" w:cs="Poppins"/>
                <w:b/>
                <w:color w:val="404040" w:themeColor="text1" w:themeTint="BF"/>
                <w:spacing w:val="20"/>
                <w:sz w:val="20"/>
                <w:szCs w:val="20"/>
              </w:rPr>
              <w:t>-</w:t>
            </w:r>
            <w:r>
              <w:t xml:space="preserve"> </w:t>
            </w:r>
            <w:r w:rsidRPr="009D6E5E">
              <w:rPr>
                <w:rFonts w:asciiTheme="majorHAnsi" w:hAnsiTheme="majorHAnsi" w:cs="Poppins"/>
                <w:b/>
                <w:color w:val="404040" w:themeColor="text1" w:themeTint="BF"/>
                <w:spacing w:val="20"/>
                <w:sz w:val="20"/>
                <w:szCs w:val="20"/>
              </w:rPr>
              <w:t>ONE YEAR GOALS (LOOK BACK)</w:t>
            </w:r>
          </w:p>
        </w:tc>
      </w:tr>
      <w:tr w:rsidR="00FB6916" w14:paraId="12450177" w14:textId="77777777" w:rsidTr="00FB6916">
        <w:tblPrEx>
          <w:shd w:val="clear" w:color="auto" w:fill="F2F2F2" w:themeFill="background1" w:themeFillShade="F2"/>
        </w:tblPrEx>
        <w:trPr>
          <w:trHeight w:val="3230"/>
        </w:trPr>
        <w:tc>
          <w:tcPr>
            <w:tcW w:w="10795" w:type="dxa"/>
            <w:tcBorders>
              <w:top w:val="single" w:sz="4" w:space="0" w:color="00AAAD"/>
              <w:left w:val="single" w:sz="4" w:space="0" w:color="00AAAD"/>
              <w:bottom w:val="single" w:sz="4" w:space="0" w:color="00AAAD"/>
              <w:right w:val="single" w:sz="4" w:space="0" w:color="00AAAD"/>
            </w:tcBorders>
            <w:shd w:val="clear" w:color="auto" w:fill="F2F2F2" w:themeFill="background1" w:themeFillShade="F2"/>
          </w:tcPr>
          <w:p w14:paraId="32613A44" w14:textId="09EFE513" w:rsidR="003A2199" w:rsidRDefault="00FB6916" w:rsidP="003A2199">
            <w:pPr>
              <w:spacing w:before="120"/>
              <w:contextualSpacing/>
              <w:rPr>
                <w:rFonts w:cstheme="minorHAnsi"/>
                <w:i/>
                <w:iCs/>
                <w:color w:val="A6A6A6" w:themeColor="background1" w:themeShade="A6"/>
                <w:spacing w:val="20"/>
                <w:sz w:val="20"/>
                <w:szCs w:val="20"/>
              </w:rPr>
            </w:pPr>
            <w:bookmarkStart w:id="5" w:name="_Hlk41220704"/>
            <w:r>
              <w:rPr>
                <w:rFonts w:cstheme="minorHAnsi"/>
                <w:i/>
                <w:iCs/>
                <w:color w:val="A6A6A6" w:themeColor="background1" w:themeShade="A6"/>
                <w:spacing w:val="20"/>
                <w:sz w:val="20"/>
                <w:szCs w:val="20"/>
              </w:rPr>
              <w:t>Imagine, it’s 1 year from now</w:t>
            </w:r>
            <w:r w:rsidR="003A2199">
              <w:rPr>
                <w:rFonts w:cstheme="minorHAnsi"/>
                <w:i/>
                <w:iCs/>
                <w:color w:val="A6A6A6" w:themeColor="background1" w:themeShade="A6"/>
                <w:spacing w:val="20"/>
                <w:sz w:val="20"/>
                <w:szCs w:val="20"/>
              </w:rPr>
              <w:t xml:space="preserve"> and you’ve had a WILDLY successful year. </w:t>
            </w:r>
            <w:r>
              <w:rPr>
                <w:rFonts w:cstheme="minorHAnsi"/>
                <w:i/>
                <w:iCs/>
                <w:color w:val="A6A6A6" w:themeColor="background1" w:themeShade="A6"/>
                <w:spacing w:val="20"/>
                <w:sz w:val="20"/>
                <w:szCs w:val="20"/>
              </w:rPr>
              <w:t>You and I are sitting down together</w:t>
            </w:r>
            <w:r w:rsidR="003A2199">
              <w:rPr>
                <w:rFonts w:cstheme="minorHAnsi"/>
                <w:i/>
                <w:iCs/>
                <w:color w:val="A6A6A6" w:themeColor="background1" w:themeShade="A6"/>
                <w:spacing w:val="20"/>
                <w:sz w:val="20"/>
                <w:szCs w:val="20"/>
              </w:rPr>
              <w:t>, and you begin to tell me all the things that happened during this successful year. What happened? These are your 12-month goals.</w:t>
            </w:r>
          </w:p>
          <w:p w14:paraId="0EA111EE" w14:textId="77777777" w:rsidR="00FB6916" w:rsidRDefault="00FB6916" w:rsidP="003A2199">
            <w:pPr>
              <w:spacing w:before="120"/>
              <w:contextualSpacing/>
              <w:rPr>
                <w:rFonts w:cstheme="minorHAnsi"/>
                <w:i/>
                <w:iCs/>
                <w:spacing w:val="20"/>
                <w:sz w:val="20"/>
                <w:szCs w:val="20"/>
              </w:rPr>
            </w:pPr>
            <w:r w:rsidRPr="00FB6916">
              <w:rPr>
                <w:rFonts w:cstheme="minorHAnsi"/>
                <w:i/>
                <w:iCs/>
                <w:spacing w:val="20"/>
                <w:sz w:val="20"/>
                <w:szCs w:val="20"/>
              </w:rPr>
              <w:t>Answer here:</w:t>
            </w:r>
            <w:r w:rsidR="003A2199">
              <w:rPr>
                <w:rFonts w:cstheme="minorHAnsi"/>
                <w:i/>
                <w:iCs/>
                <w:spacing w:val="20"/>
                <w:sz w:val="20"/>
                <w:szCs w:val="20"/>
              </w:rPr>
              <w:t xml:space="preserve"> </w:t>
            </w:r>
          </w:p>
          <w:p w14:paraId="3BBB0F41" w14:textId="778D9BDB" w:rsidR="003A2199" w:rsidRDefault="003A2199" w:rsidP="003A2199">
            <w:pPr>
              <w:spacing w:before="120"/>
              <w:contextualSpacing/>
              <w:rPr>
                <w:rFonts w:asciiTheme="majorHAnsi" w:hAnsiTheme="majorHAnsi" w:cs="Poppins"/>
                <w:color w:val="404040" w:themeColor="text1" w:themeTint="BF"/>
                <w:spacing w:val="20"/>
                <w:sz w:val="20"/>
                <w:szCs w:val="20"/>
              </w:rPr>
            </w:pPr>
          </w:p>
        </w:tc>
      </w:tr>
      <w:bookmarkEnd w:id="5"/>
    </w:tbl>
    <w:p w14:paraId="79BFC913" w14:textId="77777777" w:rsidR="00FB6916" w:rsidRDefault="00FB6916" w:rsidP="003A2199">
      <w:pPr>
        <w:spacing w:after="0" w:line="240" w:lineRule="auto"/>
        <w:rPr>
          <w:rFonts w:ascii="Poppins ExtraLight" w:hAnsi="Poppins ExtraLight" w:cs="Poppins ExtraLight"/>
          <w:b/>
          <w:color w:val="404040" w:themeColor="text1" w:themeTint="BF"/>
          <w:spacing w:val="2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40"/>
        <w:gridCol w:w="5125"/>
      </w:tblGrid>
      <w:tr w:rsidR="00FB6916" w14:paraId="4D1B9D85" w14:textId="77777777" w:rsidTr="00180C81">
        <w:tc>
          <w:tcPr>
            <w:tcW w:w="5125" w:type="dxa"/>
            <w:shd w:val="clear" w:color="auto" w:fill="E0DEA4"/>
            <w:vAlign w:val="center"/>
          </w:tcPr>
          <w:p w14:paraId="1F046EFF" w14:textId="4576C052" w:rsidR="00FB6916" w:rsidRDefault="00FB6916" w:rsidP="00180C81">
            <w:pPr>
              <w:spacing w:line="300" w:lineRule="exact"/>
              <w:jc w:val="center"/>
              <w:rPr>
                <w:rFonts w:asciiTheme="majorHAnsi" w:hAnsiTheme="majorHAnsi" w:cs="Poppins"/>
                <w:color w:val="404040" w:themeColor="text1" w:themeTint="BF"/>
                <w:spacing w:val="20"/>
                <w:sz w:val="20"/>
                <w:szCs w:val="20"/>
              </w:rPr>
            </w:pPr>
            <w:r>
              <w:rPr>
                <w:rFonts w:asciiTheme="majorHAnsi" w:hAnsiTheme="majorHAnsi" w:cs="Poppins"/>
                <w:b/>
                <w:color w:val="404040" w:themeColor="text1" w:themeTint="BF"/>
                <w:spacing w:val="20"/>
                <w:sz w:val="20"/>
                <w:szCs w:val="20"/>
              </w:rPr>
              <w:t>4</w:t>
            </w:r>
            <w:r w:rsidRPr="003B06DA">
              <w:rPr>
                <w:rFonts w:asciiTheme="majorHAnsi" w:hAnsiTheme="majorHAnsi" w:cs="Poppins"/>
                <w:b/>
                <w:color w:val="404040" w:themeColor="text1" w:themeTint="BF"/>
                <w:spacing w:val="20"/>
                <w:sz w:val="20"/>
                <w:szCs w:val="20"/>
              </w:rPr>
              <w:t>-</w:t>
            </w:r>
            <w:r w:rsidR="003A2199">
              <w:rPr>
                <w:rFonts w:asciiTheme="majorHAnsi" w:hAnsiTheme="majorHAnsi" w:cs="Poppins"/>
                <w:b/>
                <w:color w:val="404040" w:themeColor="text1" w:themeTint="BF"/>
                <w:spacing w:val="2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Poppins"/>
                <w:b/>
                <w:color w:val="404040" w:themeColor="text1" w:themeTint="BF"/>
                <w:spacing w:val="20"/>
                <w:sz w:val="20"/>
                <w:szCs w:val="20"/>
              </w:rPr>
              <w:t>WHY THESE GOALS ARE IMPORTANT</w:t>
            </w:r>
          </w:p>
        </w:tc>
        <w:tc>
          <w:tcPr>
            <w:tcW w:w="540" w:type="dxa"/>
          </w:tcPr>
          <w:p w14:paraId="0822DF84" w14:textId="77777777" w:rsidR="00FB6916" w:rsidRDefault="00FB6916" w:rsidP="00180C81">
            <w:pPr>
              <w:spacing w:after="120" w:line="276" w:lineRule="auto"/>
              <w:jc w:val="center"/>
              <w:rPr>
                <w:rFonts w:asciiTheme="majorHAnsi" w:hAnsiTheme="majorHAnsi" w:cs="Poppins"/>
                <w:color w:val="404040" w:themeColor="text1" w:themeTint="BF"/>
                <w:spacing w:val="20"/>
                <w:sz w:val="20"/>
                <w:szCs w:val="20"/>
              </w:rPr>
            </w:pPr>
          </w:p>
        </w:tc>
        <w:tc>
          <w:tcPr>
            <w:tcW w:w="5125" w:type="dxa"/>
            <w:shd w:val="clear" w:color="auto" w:fill="E0DEA4"/>
            <w:vAlign w:val="center"/>
          </w:tcPr>
          <w:p w14:paraId="3CE58B3E" w14:textId="77777777" w:rsidR="00FB6916" w:rsidRDefault="00FB6916" w:rsidP="00180C81">
            <w:pPr>
              <w:spacing w:line="276" w:lineRule="auto"/>
              <w:jc w:val="center"/>
              <w:rPr>
                <w:rFonts w:asciiTheme="majorHAnsi" w:hAnsiTheme="majorHAnsi" w:cs="Poppins"/>
                <w:color w:val="404040" w:themeColor="text1" w:themeTint="BF"/>
                <w:spacing w:val="20"/>
                <w:sz w:val="20"/>
                <w:szCs w:val="20"/>
              </w:rPr>
            </w:pPr>
            <w:r>
              <w:rPr>
                <w:rFonts w:asciiTheme="majorHAnsi" w:hAnsiTheme="majorHAnsi" w:cs="Poppins"/>
                <w:b/>
                <w:color w:val="404040" w:themeColor="text1" w:themeTint="BF"/>
                <w:spacing w:val="20"/>
                <w:sz w:val="20"/>
                <w:szCs w:val="20"/>
              </w:rPr>
              <w:t>5- CAPABILITIES NEEDED TO ACHIEVE GOALS</w:t>
            </w:r>
          </w:p>
        </w:tc>
      </w:tr>
      <w:tr w:rsidR="00FB6916" w14:paraId="22F81B7A" w14:textId="77777777" w:rsidTr="0018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1320"/>
        </w:trPr>
        <w:tc>
          <w:tcPr>
            <w:tcW w:w="5125" w:type="dxa"/>
            <w:tcBorders>
              <w:top w:val="single" w:sz="4" w:space="0" w:color="00AAAD"/>
              <w:left w:val="single" w:sz="4" w:space="0" w:color="00AAAD"/>
              <w:bottom w:val="single" w:sz="4" w:space="0" w:color="00AAAD"/>
              <w:right w:val="single" w:sz="4" w:space="0" w:color="00AAAD"/>
            </w:tcBorders>
            <w:shd w:val="clear" w:color="auto" w:fill="F2F2F2" w:themeFill="background1" w:themeFillShade="F2"/>
          </w:tcPr>
          <w:p w14:paraId="78B0E641" w14:textId="64167AF6" w:rsidR="003A2199" w:rsidRDefault="003A2199" w:rsidP="003A2199">
            <w:pPr>
              <w:spacing w:before="120"/>
              <w:contextualSpacing/>
              <w:rPr>
                <w:rFonts w:cstheme="minorHAnsi"/>
                <w:i/>
                <w:iCs/>
                <w:color w:val="A6A6A6" w:themeColor="background1" w:themeShade="A6"/>
                <w:spacing w:val="20"/>
                <w:sz w:val="20"/>
                <w:szCs w:val="20"/>
              </w:rPr>
            </w:pPr>
            <w:bookmarkStart w:id="6" w:name="_Hlk41417396"/>
            <w:r>
              <w:rPr>
                <w:rFonts w:cstheme="minorHAnsi"/>
                <w:i/>
                <w:iCs/>
                <w:color w:val="A6A6A6" w:themeColor="background1" w:themeShade="A6"/>
                <w:spacing w:val="20"/>
                <w:sz w:val="20"/>
                <w:szCs w:val="20"/>
              </w:rPr>
              <w:t>For each of the goals you listed above, why is each one important to you? How will achieving those goals impact your life—happiness, impact, relationships, finances, peace, etc.</w:t>
            </w:r>
          </w:p>
          <w:p w14:paraId="357E39B9" w14:textId="77777777" w:rsidR="003A2199" w:rsidRDefault="003A2199" w:rsidP="003A2199">
            <w:pPr>
              <w:spacing w:before="120"/>
              <w:contextualSpacing/>
              <w:rPr>
                <w:rFonts w:cstheme="minorHAnsi"/>
                <w:i/>
                <w:iCs/>
                <w:spacing w:val="20"/>
                <w:sz w:val="20"/>
                <w:szCs w:val="20"/>
              </w:rPr>
            </w:pPr>
            <w:r w:rsidRPr="00FB6916">
              <w:rPr>
                <w:rFonts w:cstheme="minorHAnsi"/>
                <w:i/>
                <w:iCs/>
                <w:spacing w:val="20"/>
                <w:sz w:val="20"/>
                <w:szCs w:val="20"/>
              </w:rPr>
              <w:t>Answer here:</w:t>
            </w:r>
            <w:r>
              <w:rPr>
                <w:rFonts w:cstheme="minorHAnsi"/>
                <w:i/>
                <w:iCs/>
                <w:spacing w:val="20"/>
                <w:sz w:val="20"/>
                <w:szCs w:val="20"/>
              </w:rPr>
              <w:t xml:space="preserve"> </w:t>
            </w:r>
          </w:p>
          <w:p w14:paraId="6212366B" w14:textId="77777777" w:rsidR="00FB6916" w:rsidRPr="00A811E0" w:rsidRDefault="00FB6916" w:rsidP="00180C81">
            <w:pPr>
              <w:spacing w:before="120"/>
              <w:contextualSpacing/>
              <w:rPr>
                <w:rFonts w:cstheme="minorHAnsi"/>
                <w:color w:val="404040" w:themeColor="text1" w:themeTint="BF"/>
                <w:spacing w:val="2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AAAD"/>
              <w:bottom w:val="nil"/>
              <w:right w:val="single" w:sz="4" w:space="0" w:color="00AAAD"/>
            </w:tcBorders>
            <w:shd w:val="clear" w:color="auto" w:fill="auto"/>
          </w:tcPr>
          <w:p w14:paraId="6FBEA499" w14:textId="77777777" w:rsidR="00FB6916" w:rsidRPr="00A811E0" w:rsidRDefault="00FB6916" w:rsidP="00180C81">
            <w:pPr>
              <w:spacing w:before="120"/>
              <w:contextualSpacing/>
              <w:rPr>
                <w:rFonts w:cstheme="minorHAnsi"/>
                <w:color w:val="404040" w:themeColor="text1" w:themeTint="BF"/>
                <w:spacing w:val="20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single" w:sz="4" w:space="0" w:color="00AAAD"/>
              <w:left w:val="single" w:sz="4" w:space="0" w:color="00AAAD"/>
              <w:bottom w:val="single" w:sz="4" w:space="0" w:color="00AAAD"/>
              <w:right w:val="single" w:sz="4" w:space="0" w:color="00AAAD"/>
            </w:tcBorders>
            <w:shd w:val="clear" w:color="auto" w:fill="F2F2F2" w:themeFill="background1" w:themeFillShade="F2"/>
          </w:tcPr>
          <w:p w14:paraId="03634329" w14:textId="6957682E" w:rsidR="003A2199" w:rsidRDefault="003A2199" w:rsidP="003A2199">
            <w:pPr>
              <w:spacing w:before="120"/>
              <w:contextualSpacing/>
              <w:rPr>
                <w:rFonts w:cstheme="minorHAnsi"/>
                <w:i/>
                <w:iCs/>
                <w:color w:val="A6A6A6" w:themeColor="background1" w:themeShade="A6"/>
                <w:spacing w:val="2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A6A6A6" w:themeColor="background1" w:themeShade="A6"/>
                <w:spacing w:val="20"/>
                <w:sz w:val="20"/>
                <w:szCs w:val="20"/>
              </w:rPr>
              <w:t xml:space="preserve">What will you need to make those goals a reality (who, what, where can you get support?) </w:t>
            </w:r>
          </w:p>
          <w:p w14:paraId="12143E49" w14:textId="77777777" w:rsidR="003A2199" w:rsidRDefault="003A2199" w:rsidP="003A2199">
            <w:pPr>
              <w:spacing w:before="120"/>
              <w:contextualSpacing/>
              <w:rPr>
                <w:rFonts w:cstheme="minorHAnsi"/>
                <w:i/>
                <w:iCs/>
                <w:spacing w:val="20"/>
                <w:sz w:val="20"/>
                <w:szCs w:val="20"/>
              </w:rPr>
            </w:pPr>
            <w:r w:rsidRPr="00FB6916">
              <w:rPr>
                <w:rFonts w:cstheme="minorHAnsi"/>
                <w:i/>
                <w:iCs/>
                <w:spacing w:val="20"/>
                <w:sz w:val="20"/>
                <w:szCs w:val="20"/>
              </w:rPr>
              <w:t>Answer here:</w:t>
            </w:r>
            <w:r>
              <w:rPr>
                <w:rFonts w:cstheme="minorHAnsi"/>
                <w:i/>
                <w:iCs/>
                <w:spacing w:val="20"/>
                <w:sz w:val="20"/>
                <w:szCs w:val="20"/>
              </w:rPr>
              <w:t xml:space="preserve"> </w:t>
            </w:r>
          </w:p>
          <w:p w14:paraId="7FBD79D7" w14:textId="77777777" w:rsidR="00FB6916" w:rsidRPr="00A811E0" w:rsidRDefault="00FB6916" w:rsidP="00180C81">
            <w:pPr>
              <w:spacing w:before="120"/>
              <w:contextualSpacing/>
              <w:rPr>
                <w:rFonts w:cstheme="minorHAnsi"/>
                <w:color w:val="404040" w:themeColor="text1" w:themeTint="BF"/>
                <w:spacing w:val="20"/>
                <w:sz w:val="20"/>
                <w:szCs w:val="20"/>
              </w:rPr>
            </w:pPr>
          </w:p>
        </w:tc>
      </w:tr>
      <w:bookmarkEnd w:id="6"/>
    </w:tbl>
    <w:p w14:paraId="2342E03A" w14:textId="77777777" w:rsidR="00FB6916" w:rsidRDefault="00FB6916" w:rsidP="00FB6916"/>
    <w:p w14:paraId="57A0E0CB" w14:textId="77777777" w:rsidR="00FB6916" w:rsidRDefault="00FB6916" w:rsidP="00FB6916">
      <w:pPr>
        <w:pStyle w:val="Heading2"/>
        <w:keepNext w:val="0"/>
        <w:keepLines w:val="0"/>
        <w:spacing w:before="0" w:line="276" w:lineRule="auto"/>
        <w:rPr>
          <w:rFonts w:ascii="Poppins" w:eastAsiaTheme="minorHAnsi" w:hAnsi="Poppins" w:cs="Poppins"/>
          <w:color w:val="00AAAD"/>
          <w:spacing w:val="20"/>
          <w:sz w:val="22"/>
          <w:szCs w:val="32"/>
        </w:rPr>
      </w:pPr>
      <w:r w:rsidRPr="008416D0">
        <w:rPr>
          <w:rFonts w:ascii="Poppins" w:eastAsiaTheme="minorHAnsi" w:hAnsi="Poppins" w:cs="Poppins"/>
          <w:color w:val="00AAAD"/>
          <w:sz w:val="22"/>
          <w:szCs w:val="32"/>
        </w:rPr>
        <w:t>NOTES</w:t>
      </w:r>
      <w:r w:rsidRPr="009D6E5E">
        <w:rPr>
          <w:rFonts w:ascii="Poppins" w:eastAsiaTheme="minorHAnsi" w:hAnsi="Poppins" w:cs="Poppins"/>
          <w:color w:val="00AAAD"/>
          <w:spacing w:val="20"/>
          <w:sz w:val="22"/>
          <w:szCs w:val="32"/>
        </w:rPr>
        <w:t>:</w:t>
      </w:r>
    </w:p>
    <w:tbl>
      <w:tblPr>
        <w:tblStyle w:val="TableGrid"/>
        <w:tblW w:w="1079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5"/>
      </w:tblGrid>
      <w:tr w:rsidR="00FB6916" w14:paraId="1A502B94" w14:textId="77777777" w:rsidTr="003A2199">
        <w:trPr>
          <w:trHeight w:val="1259"/>
        </w:trPr>
        <w:tc>
          <w:tcPr>
            <w:tcW w:w="10795" w:type="dxa"/>
            <w:tcBorders>
              <w:top w:val="single" w:sz="4" w:space="0" w:color="00AAAD"/>
              <w:left w:val="single" w:sz="4" w:space="0" w:color="00AAAD"/>
              <w:bottom w:val="single" w:sz="4" w:space="0" w:color="00AAAD"/>
              <w:right w:val="single" w:sz="4" w:space="0" w:color="00AAAD"/>
            </w:tcBorders>
            <w:shd w:val="clear" w:color="auto" w:fill="F2F2F2" w:themeFill="background1" w:themeFillShade="F2"/>
          </w:tcPr>
          <w:p w14:paraId="51DCAFC6" w14:textId="77777777" w:rsidR="00FB6916" w:rsidRDefault="00FB6916" w:rsidP="00180C81">
            <w:pPr>
              <w:spacing w:before="120" w:after="120"/>
              <w:rPr>
                <w:rFonts w:asciiTheme="majorHAnsi" w:hAnsiTheme="majorHAnsi" w:cs="Poppins"/>
                <w:color w:val="404040" w:themeColor="text1" w:themeTint="BF"/>
                <w:spacing w:val="20"/>
                <w:sz w:val="20"/>
                <w:szCs w:val="20"/>
              </w:rPr>
            </w:pPr>
          </w:p>
        </w:tc>
      </w:tr>
      <w:bookmarkEnd w:id="2"/>
    </w:tbl>
    <w:p w14:paraId="7B758C15" w14:textId="0BBDB573" w:rsidR="00BE5678" w:rsidRDefault="00BE5678" w:rsidP="00BE5678">
      <w:pPr>
        <w:spacing w:after="120" w:line="276" w:lineRule="auto"/>
        <w:rPr>
          <w:rFonts w:asciiTheme="majorHAnsi" w:hAnsiTheme="majorHAnsi" w:cs="Poppins"/>
          <w:color w:val="404040" w:themeColor="text1" w:themeTint="BF"/>
          <w:spacing w:val="20"/>
          <w:sz w:val="20"/>
          <w:szCs w:val="20"/>
        </w:rPr>
      </w:pPr>
    </w:p>
    <w:p w14:paraId="07E6B1E8" w14:textId="51835954" w:rsidR="003A2199" w:rsidRPr="003A2199" w:rsidRDefault="003A2199" w:rsidP="003A2199">
      <w:pPr>
        <w:tabs>
          <w:tab w:val="left" w:pos="4238"/>
        </w:tabs>
        <w:rPr>
          <w:rFonts w:asciiTheme="majorHAnsi" w:hAnsiTheme="majorHAnsi" w:cs="Poppins"/>
          <w:sz w:val="20"/>
          <w:szCs w:val="20"/>
        </w:rPr>
      </w:pPr>
      <w:r>
        <w:rPr>
          <w:rFonts w:asciiTheme="majorHAnsi" w:hAnsiTheme="majorHAnsi" w:cs="Poppins"/>
          <w:sz w:val="20"/>
          <w:szCs w:val="20"/>
        </w:rPr>
        <w:tab/>
      </w:r>
    </w:p>
    <w:sectPr w:rsidR="003A2199" w:rsidRPr="003A2199" w:rsidSect="00A03789">
      <w:footerReference w:type="default" r:id="rId8"/>
      <w:pgSz w:w="12240" w:h="15840" w:code="1"/>
      <w:pgMar w:top="576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CBB6" w14:textId="77777777" w:rsidR="007D4402" w:rsidRDefault="007D4402" w:rsidP="00DF7383">
      <w:pPr>
        <w:spacing w:after="0" w:line="240" w:lineRule="auto"/>
      </w:pPr>
      <w:r>
        <w:separator/>
      </w:r>
    </w:p>
    <w:p w14:paraId="60F2E28D" w14:textId="77777777" w:rsidR="007D4402" w:rsidRDefault="007D4402"/>
  </w:endnote>
  <w:endnote w:type="continuationSeparator" w:id="0">
    <w:p w14:paraId="121F56FE" w14:textId="77777777" w:rsidR="007D4402" w:rsidRDefault="007D4402" w:rsidP="00DF7383">
      <w:pPr>
        <w:spacing w:after="0" w:line="240" w:lineRule="auto"/>
      </w:pPr>
      <w:r>
        <w:continuationSeparator/>
      </w:r>
    </w:p>
    <w:p w14:paraId="5759081E" w14:textId="77777777" w:rsidR="007D4402" w:rsidRDefault="007D4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765D" w14:textId="14D34A6F" w:rsidR="00E6408A" w:rsidRPr="00A03789" w:rsidRDefault="00E6408A" w:rsidP="00E70DBC">
    <w:pPr>
      <w:pStyle w:val="Footer"/>
      <w:rPr>
        <w:rFonts w:ascii="Open Sans" w:hAnsi="Open Sans" w:cs="Open Sans"/>
        <w:color w:val="404040" w:themeColor="text1" w:themeTint="BF"/>
        <w:sz w:val="16"/>
        <w:szCs w:val="16"/>
      </w:rPr>
    </w:pPr>
    <w:r w:rsidRPr="00E70DBC">
      <w:rPr>
        <w:rFonts w:ascii="Open Sans" w:hAnsi="Open Sans" w:cs="Open Sans"/>
        <w:color w:val="404040" w:themeColor="text1" w:themeTint="BF"/>
        <w:sz w:val="16"/>
      </w:rPr>
      <w:t xml:space="preserve">© </w:t>
    </w:r>
    <w:r>
      <w:rPr>
        <w:rFonts w:ascii="Open Sans" w:hAnsi="Open Sans" w:cs="Open Sans"/>
        <w:color w:val="404040" w:themeColor="text1" w:themeTint="BF"/>
        <w:sz w:val="16"/>
      </w:rPr>
      <w:t>2020+</w:t>
    </w:r>
    <w:r w:rsidRPr="00E70DBC">
      <w:rPr>
        <w:rFonts w:ascii="Open Sans" w:hAnsi="Open Sans" w:cs="Open Sans"/>
        <w:color w:val="404040" w:themeColor="text1" w:themeTint="BF"/>
        <w:sz w:val="16"/>
      </w:rPr>
      <w:t xml:space="preserve"> ExecutiveBound. All rights reserved.</w:t>
    </w:r>
    <w:r>
      <w:rPr>
        <w:rFonts w:ascii="Open Sans" w:hAnsi="Open Sans" w:cs="Open Sans"/>
        <w:color w:val="404040" w:themeColor="text1" w:themeTint="BF"/>
        <w:sz w:val="16"/>
      </w:rPr>
      <w:t xml:space="preserve"> | </w:t>
    </w:r>
    <w:r w:rsidRPr="00E70DBC">
      <w:rPr>
        <w:rFonts w:ascii="Open Sans" w:hAnsi="Open Sans" w:cs="Open Sans"/>
        <w:color w:val="404040" w:themeColor="text1" w:themeTint="BF"/>
        <w:sz w:val="16"/>
        <w:szCs w:val="16"/>
      </w:rPr>
      <w:t>www.</w:t>
    </w:r>
    <w:r w:rsidR="003A2199">
      <w:rPr>
        <w:rFonts w:ascii="Open Sans" w:hAnsi="Open Sans" w:cs="Open Sans"/>
        <w:color w:val="404040" w:themeColor="text1" w:themeTint="BF"/>
        <w:sz w:val="16"/>
        <w:szCs w:val="16"/>
      </w:rPr>
      <w:t>executivebound</w:t>
    </w:r>
    <w:r w:rsidRPr="00E70DBC">
      <w:rPr>
        <w:rFonts w:ascii="Open Sans" w:hAnsi="Open Sans" w:cs="Open Sans"/>
        <w:color w:val="404040" w:themeColor="text1" w:themeTint="BF"/>
        <w:sz w:val="16"/>
        <w:szCs w:val="16"/>
      </w:rPr>
      <w:t>.com</w:t>
    </w:r>
    <w:r>
      <w:rPr>
        <w:rFonts w:ascii="Open Sans" w:hAnsi="Open Sans" w:cs="Open Sans"/>
        <w:color w:val="404040" w:themeColor="text1" w:themeTint="BF"/>
        <w:sz w:val="16"/>
        <w:szCs w:val="16"/>
      </w:rPr>
      <w:t xml:space="preserve"> | info@executivebound.com  </w:t>
    </w:r>
    <w:r>
      <w:t xml:space="preserve">       </w:t>
    </w:r>
    <w:r w:rsidR="003A2199">
      <w:t xml:space="preserve">                  </w:t>
    </w:r>
    <w:r>
      <w:t xml:space="preserve">                     </w:t>
    </w:r>
    <w:r w:rsidRPr="00E70DBC">
      <w:rPr>
        <w:rFonts w:ascii="Open Sans" w:hAnsi="Open Sans" w:cs="Open Sans"/>
        <w:sz w:val="16"/>
        <w:szCs w:val="16"/>
      </w:rPr>
      <w:fldChar w:fldCharType="begin"/>
    </w:r>
    <w:r w:rsidRPr="00E70DBC">
      <w:rPr>
        <w:rFonts w:ascii="Open Sans" w:hAnsi="Open Sans" w:cs="Open Sans"/>
        <w:sz w:val="16"/>
        <w:szCs w:val="16"/>
      </w:rPr>
      <w:instrText xml:space="preserve"> PAGE   \* MERGEFORMAT </w:instrText>
    </w:r>
    <w:r w:rsidRPr="00E70DBC">
      <w:rPr>
        <w:rFonts w:ascii="Open Sans" w:hAnsi="Open Sans" w:cs="Open Sans"/>
        <w:sz w:val="16"/>
        <w:szCs w:val="16"/>
      </w:rPr>
      <w:fldChar w:fldCharType="separate"/>
    </w:r>
    <w:r w:rsidRPr="001C1336">
      <w:rPr>
        <w:rFonts w:ascii="Open Sans" w:hAnsi="Open Sans" w:cs="Open Sans"/>
        <w:b/>
        <w:bCs/>
        <w:noProof/>
        <w:sz w:val="16"/>
        <w:szCs w:val="16"/>
      </w:rPr>
      <w:t>58</w:t>
    </w:r>
    <w:r w:rsidRPr="00E70DBC">
      <w:rPr>
        <w:rFonts w:ascii="Open Sans" w:hAnsi="Open Sans" w:cs="Open Sans"/>
        <w:b/>
        <w:bCs/>
        <w:noProof/>
        <w:sz w:val="16"/>
        <w:szCs w:val="16"/>
      </w:rPr>
      <w:fldChar w:fldCharType="end"/>
    </w:r>
    <w:r w:rsidRPr="00E70DBC">
      <w:rPr>
        <w:rFonts w:ascii="Open Sans" w:hAnsi="Open Sans" w:cs="Open Sans"/>
        <w:b/>
        <w:bCs/>
        <w:sz w:val="16"/>
        <w:szCs w:val="16"/>
      </w:rPr>
      <w:t xml:space="preserve"> </w:t>
    </w:r>
    <w:r w:rsidRPr="00E70DBC">
      <w:rPr>
        <w:rFonts w:ascii="Open Sans" w:hAnsi="Open Sans" w:cs="Open Sans"/>
        <w:sz w:val="16"/>
        <w:szCs w:val="16"/>
      </w:rPr>
      <w:t>|</w:t>
    </w:r>
    <w:r w:rsidRPr="00E70DBC">
      <w:rPr>
        <w:rFonts w:ascii="Open Sans" w:hAnsi="Open Sans" w:cs="Open Sans"/>
        <w:b/>
        <w:bCs/>
        <w:sz w:val="16"/>
        <w:szCs w:val="16"/>
      </w:rPr>
      <w:t xml:space="preserve"> </w:t>
    </w:r>
    <w:r w:rsidRPr="00E70DBC">
      <w:rPr>
        <w:rFonts w:ascii="Open Sans" w:hAnsi="Open Sans" w:cs="Open Sans"/>
        <w:color w:val="7F7F7F" w:themeColor="background1" w:themeShade="7F"/>
        <w:spacing w:val="60"/>
        <w:sz w:val="16"/>
        <w:szCs w:val="16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40A3" w14:textId="77777777" w:rsidR="007D4402" w:rsidRDefault="007D4402" w:rsidP="00DF7383">
      <w:pPr>
        <w:spacing w:after="0" w:line="240" w:lineRule="auto"/>
      </w:pPr>
      <w:r>
        <w:separator/>
      </w:r>
    </w:p>
    <w:p w14:paraId="44F06CD4" w14:textId="77777777" w:rsidR="007D4402" w:rsidRDefault="007D4402"/>
  </w:footnote>
  <w:footnote w:type="continuationSeparator" w:id="0">
    <w:p w14:paraId="4F912722" w14:textId="77777777" w:rsidR="007D4402" w:rsidRDefault="007D4402" w:rsidP="00DF7383">
      <w:pPr>
        <w:spacing w:after="0" w:line="240" w:lineRule="auto"/>
      </w:pPr>
      <w:r>
        <w:continuationSeparator/>
      </w:r>
    </w:p>
    <w:p w14:paraId="0E9727E9" w14:textId="77777777" w:rsidR="007D4402" w:rsidRDefault="007D44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1DF"/>
    <w:multiLevelType w:val="hybridMultilevel"/>
    <w:tmpl w:val="1EE48990"/>
    <w:lvl w:ilvl="0" w:tplc="5224B406">
      <w:start w:val="1"/>
      <w:numFmt w:val="decimal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color w:val="C0B5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167D"/>
    <w:multiLevelType w:val="hybridMultilevel"/>
    <w:tmpl w:val="C48CCB46"/>
    <w:lvl w:ilvl="0" w:tplc="E32CD3CA">
      <w:start w:val="1"/>
      <w:numFmt w:val="decimal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color w:val="C0B5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30EE"/>
    <w:multiLevelType w:val="hybridMultilevel"/>
    <w:tmpl w:val="5AB8DF1A"/>
    <w:lvl w:ilvl="0" w:tplc="CC185342">
      <w:start w:val="17"/>
      <w:numFmt w:val="decimal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color w:val="C0B5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36FF"/>
    <w:multiLevelType w:val="hybridMultilevel"/>
    <w:tmpl w:val="B7D85C22"/>
    <w:lvl w:ilvl="0" w:tplc="86E44DC4">
      <w:start w:val="1"/>
      <w:numFmt w:val="lowerLetter"/>
      <w:lvlText w:val="%1."/>
      <w:lvlJc w:val="left"/>
      <w:pPr>
        <w:ind w:left="720" w:hanging="360"/>
      </w:pPr>
      <w:rPr>
        <w:rFonts w:ascii="Poppins ExtraLight" w:hAnsi="Poppins ExtraLight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2B53"/>
    <w:multiLevelType w:val="hybridMultilevel"/>
    <w:tmpl w:val="4B58FEBC"/>
    <w:lvl w:ilvl="0" w:tplc="C5026D4A">
      <w:start w:val="1"/>
      <w:numFmt w:val="decimal"/>
      <w:lvlText w:val="%1."/>
      <w:lvlJc w:val="left"/>
      <w:pPr>
        <w:ind w:left="644" w:firstLine="76"/>
      </w:pPr>
      <w:rPr>
        <w:rFonts w:ascii="Poppins Light" w:hAnsi="Poppins Light" w:hint="default"/>
        <w:b/>
        <w:i w:val="0"/>
        <w:color w:val="DED8A4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E7029"/>
    <w:multiLevelType w:val="hybridMultilevel"/>
    <w:tmpl w:val="495CC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10B72"/>
    <w:multiLevelType w:val="hybridMultilevel"/>
    <w:tmpl w:val="76287AC2"/>
    <w:lvl w:ilvl="0" w:tplc="4C026696">
      <w:start w:val="1"/>
      <w:numFmt w:val="decimal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color w:val="C0B55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C33507"/>
    <w:multiLevelType w:val="hybridMultilevel"/>
    <w:tmpl w:val="15ACEABC"/>
    <w:lvl w:ilvl="0" w:tplc="A6A245A0">
      <w:start w:val="1"/>
      <w:numFmt w:val="bullet"/>
      <w:lvlText w:val=""/>
      <w:lvlJc w:val="left"/>
      <w:pPr>
        <w:ind w:left="8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15016F02"/>
    <w:multiLevelType w:val="hybridMultilevel"/>
    <w:tmpl w:val="54140A3C"/>
    <w:lvl w:ilvl="0" w:tplc="86E44DC4">
      <w:start w:val="1"/>
      <w:numFmt w:val="lowerLetter"/>
      <w:lvlText w:val="%1."/>
      <w:lvlJc w:val="left"/>
      <w:pPr>
        <w:ind w:left="720" w:hanging="360"/>
      </w:pPr>
      <w:rPr>
        <w:rFonts w:ascii="Poppins ExtraLight" w:hAnsi="Poppins ExtraLight" w:hint="default"/>
        <w:b/>
        <w:i w:val="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C1B65"/>
    <w:multiLevelType w:val="hybridMultilevel"/>
    <w:tmpl w:val="BC14DC40"/>
    <w:lvl w:ilvl="0" w:tplc="8ED62008">
      <w:start w:val="1"/>
      <w:numFmt w:val="decimal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color w:val="D2CB8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964F7"/>
    <w:multiLevelType w:val="hybridMultilevel"/>
    <w:tmpl w:val="B2C82850"/>
    <w:lvl w:ilvl="0" w:tplc="F7B812C6">
      <w:start w:val="1"/>
      <w:numFmt w:val="decimal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i w:val="0"/>
        <w:color w:val="C0B55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031EFB"/>
    <w:multiLevelType w:val="hybridMultilevel"/>
    <w:tmpl w:val="5F30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73744"/>
    <w:multiLevelType w:val="hybridMultilevel"/>
    <w:tmpl w:val="7DC2FC82"/>
    <w:lvl w:ilvl="0" w:tplc="A0A43EA6">
      <w:start w:val="1"/>
      <w:numFmt w:val="decimal"/>
      <w:pStyle w:val="NoSpacing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color w:val="C0B5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36F69"/>
    <w:multiLevelType w:val="hybridMultilevel"/>
    <w:tmpl w:val="D834C96A"/>
    <w:lvl w:ilvl="0" w:tplc="37065D44">
      <w:start w:val="1"/>
      <w:numFmt w:val="decimal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i w:val="0"/>
        <w:color w:val="C0B55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2B155A"/>
    <w:multiLevelType w:val="hybridMultilevel"/>
    <w:tmpl w:val="4FF8615C"/>
    <w:lvl w:ilvl="0" w:tplc="5224B406">
      <w:start w:val="1"/>
      <w:numFmt w:val="decimal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color w:val="C0B5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C4645"/>
    <w:multiLevelType w:val="multilevel"/>
    <w:tmpl w:val="F482D0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AAAD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Poppins" w:hAnsi="Poppins" w:cs="Poppins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F805BA8"/>
    <w:multiLevelType w:val="hybridMultilevel"/>
    <w:tmpl w:val="1742B5FC"/>
    <w:lvl w:ilvl="0" w:tplc="6C8E23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 w:tplc="7F6014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6A6F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081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708C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30C2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EAF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46E7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61F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53176"/>
    <w:multiLevelType w:val="hybridMultilevel"/>
    <w:tmpl w:val="696245D8"/>
    <w:lvl w:ilvl="0" w:tplc="A6A245A0">
      <w:start w:val="1"/>
      <w:numFmt w:val="bullet"/>
      <w:lvlText w:val=""/>
      <w:lvlJc w:val="left"/>
      <w:pPr>
        <w:ind w:left="8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46764FC3"/>
    <w:multiLevelType w:val="hybridMultilevel"/>
    <w:tmpl w:val="B2C82850"/>
    <w:lvl w:ilvl="0" w:tplc="F7B812C6">
      <w:start w:val="1"/>
      <w:numFmt w:val="decimal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i w:val="0"/>
        <w:color w:val="C0B55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60668C"/>
    <w:multiLevelType w:val="hybridMultilevel"/>
    <w:tmpl w:val="35BE01CC"/>
    <w:lvl w:ilvl="0" w:tplc="4C026696">
      <w:start w:val="1"/>
      <w:numFmt w:val="decimal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color w:val="C0B55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CE5A96"/>
    <w:multiLevelType w:val="hybridMultilevel"/>
    <w:tmpl w:val="8F62424A"/>
    <w:lvl w:ilvl="0" w:tplc="D13EF8FC">
      <w:start w:val="1"/>
      <w:numFmt w:val="decimal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color w:val="C0B5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B6BFB"/>
    <w:multiLevelType w:val="hybridMultilevel"/>
    <w:tmpl w:val="99083322"/>
    <w:lvl w:ilvl="0" w:tplc="C5C6BFFC">
      <w:start w:val="3"/>
      <w:numFmt w:val="decimal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color w:val="C0B5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B3278"/>
    <w:multiLevelType w:val="hybridMultilevel"/>
    <w:tmpl w:val="E5C457AC"/>
    <w:lvl w:ilvl="0" w:tplc="184EDE6C">
      <w:start w:val="1"/>
      <w:numFmt w:val="decimal"/>
      <w:lvlText w:val="%1."/>
      <w:lvlJc w:val="left"/>
      <w:pPr>
        <w:ind w:left="720" w:hanging="360"/>
      </w:pPr>
      <w:rPr>
        <w:rFonts w:ascii="Poppins" w:hAnsi="Poppi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B3C61"/>
    <w:multiLevelType w:val="hybridMultilevel"/>
    <w:tmpl w:val="0E761462"/>
    <w:lvl w:ilvl="0" w:tplc="D13EF8FC">
      <w:start w:val="1"/>
      <w:numFmt w:val="decimal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color w:val="C0B5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82FF1"/>
    <w:multiLevelType w:val="hybridMultilevel"/>
    <w:tmpl w:val="6A1C0EFE"/>
    <w:lvl w:ilvl="0" w:tplc="D13EF8FC">
      <w:start w:val="1"/>
      <w:numFmt w:val="decimal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color w:val="C0B5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94239"/>
    <w:multiLevelType w:val="hybridMultilevel"/>
    <w:tmpl w:val="81DC7970"/>
    <w:lvl w:ilvl="0" w:tplc="EEFA8586">
      <w:start w:val="1"/>
      <w:numFmt w:val="decimal"/>
      <w:lvlText w:val="%1."/>
      <w:lvlJc w:val="left"/>
      <w:pPr>
        <w:ind w:left="720" w:hanging="360"/>
      </w:pPr>
      <w:rPr>
        <w:rFonts w:hint="default"/>
        <w:color w:val="E0DEA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04256"/>
    <w:multiLevelType w:val="hybridMultilevel"/>
    <w:tmpl w:val="5D4CC582"/>
    <w:lvl w:ilvl="0" w:tplc="5224B406">
      <w:start w:val="1"/>
      <w:numFmt w:val="decimal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color w:val="C0B5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30425"/>
    <w:multiLevelType w:val="hybridMultilevel"/>
    <w:tmpl w:val="49D0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20137"/>
    <w:multiLevelType w:val="hybridMultilevel"/>
    <w:tmpl w:val="8FE83F08"/>
    <w:lvl w:ilvl="0" w:tplc="3F04DEAE">
      <w:start w:val="1"/>
      <w:numFmt w:val="decimal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color w:val="D4CD88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F6805"/>
    <w:multiLevelType w:val="hybridMultilevel"/>
    <w:tmpl w:val="8C700652"/>
    <w:lvl w:ilvl="0" w:tplc="5224B406">
      <w:start w:val="1"/>
      <w:numFmt w:val="decimal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color w:val="C0B5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023A5"/>
    <w:multiLevelType w:val="hybridMultilevel"/>
    <w:tmpl w:val="CED4269A"/>
    <w:lvl w:ilvl="0" w:tplc="4C026696">
      <w:start w:val="1"/>
      <w:numFmt w:val="decimal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color w:val="C0B55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9A4840"/>
    <w:multiLevelType w:val="hybridMultilevel"/>
    <w:tmpl w:val="231A0C6C"/>
    <w:lvl w:ilvl="0" w:tplc="2DC40CBC">
      <w:start w:val="1"/>
      <w:numFmt w:val="decimal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color w:val="D4CD88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3D1DED"/>
    <w:multiLevelType w:val="hybridMultilevel"/>
    <w:tmpl w:val="9278A016"/>
    <w:lvl w:ilvl="0" w:tplc="5224B406">
      <w:start w:val="1"/>
      <w:numFmt w:val="decimal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color w:val="C0B5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0444D"/>
    <w:multiLevelType w:val="hybridMultilevel"/>
    <w:tmpl w:val="1EE48990"/>
    <w:lvl w:ilvl="0" w:tplc="5224B406">
      <w:start w:val="1"/>
      <w:numFmt w:val="decimal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color w:val="C0B5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922DF"/>
    <w:multiLevelType w:val="hybridMultilevel"/>
    <w:tmpl w:val="0978A24A"/>
    <w:lvl w:ilvl="0" w:tplc="3CAAD59E">
      <w:start w:val="5"/>
      <w:numFmt w:val="decimal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color w:val="C0B5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723BE"/>
    <w:multiLevelType w:val="hybridMultilevel"/>
    <w:tmpl w:val="8F62424A"/>
    <w:lvl w:ilvl="0" w:tplc="D13EF8FC">
      <w:start w:val="1"/>
      <w:numFmt w:val="decimal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color w:val="C0B5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B4FE3"/>
    <w:multiLevelType w:val="hybridMultilevel"/>
    <w:tmpl w:val="FBCC7E94"/>
    <w:lvl w:ilvl="0" w:tplc="A6A245A0">
      <w:start w:val="1"/>
      <w:numFmt w:val="bullet"/>
      <w:lvlText w:val=""/>
      <w:lvlJc w:val="left"/>
      <w:pPr>
        <w:ind w:left="8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7" w15:restartNumberingAfterBreak="0">
    <w:nsid w:val="6BDA58E7"/>
    <w:multiLevelType w:val="hybridMultilevel"/>
    <w:tmpl w:val="72604C0A"/>
    <w:lvl w:ilvl="0" w:tplc="5824EF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B35EA1"/>
    <w:multiLevelType w:val="hybridMultilevel"/>
    <w:tmpl w:val="CA04B4FC"/>
    <w:lvl w:ilvl="0" w:tplc="3F04DEAE">
      <w:start w:val="1"/>
      <w:numFmt w:val="decimal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color w:val="D4CD88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D41F00"/>
    <w:multiLevelType w:val="hybridMultilevel"/>
    <w:tmpl w:val="20C0D96E"/>
    <w:lvl w:ilvl="0" w:tplc="5224B406">
      <w:start w:val="1"/>
      <w:numFmt w:val="decimal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color w:val="C0B5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61D93"/>
    <w:multiLevelType w:val="hybridMultilevel"/>
    <w:tmpl w:val="C62401D8"/>
    <w:lvl w:ilvl="0" w:tplc="4C026696">
      <w:start w:val="1"/>
      <w:numFmt w:val="decimal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color w:val="C0B55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0663C1"/>
    <w:multiLevelType w:val="hybridMultilevel"/>
    <w:tmpl w:val="2B1C4E02"/>
    <w:lvl w:ilvl="0" w:tplc="826A98D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61371"/>
    <w:multiLevelType w:val="hybridMultilevel"/>
    <w:tmpl w:val="0FFEF764"/>
    <w:lvl w:ilvl="0" w:tplc="DFA8BB7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E0DEA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5"/>
  </w:num>
  <w:num w:numId="3">
    <w:abstractNumId w:val="4"/>
  </w:num>
  <w:num w:numId="4">
    <w:abstractNumId w:val="36"/>
  </w:num>
  <w:num w:numId="5">
    <w:abstractNumId w:val="7"/>
  </w:num>
  <w:num w:numId="6">
    <w:abstractNumId w:val="17"/>
  </w:num>
  <w:num w:numId="7">
    <w:abstractNumId w:val="3"/>
  </w:num>
  <w:num w:numId="8">
    <w:abstractNumId w:val="31"/>
  </w:num>
  <w:num w:numId="9">
    <w:abstractNumId w:val="38"/>
  </w:num>
  <w:num w:numId="10">
    <w:abstractNumId w:val="37"/>
  </w:num>
  <w:num w:numId="11">
    <w:abstractNumId w:val="15"/>
  </w:num>
  <w:num w:numId="12">
    <w:abstractNumId w:val="28"/>
  </w:num>
  <w:num w:numId="13">
    <w:abstractNumId w:val="29"/>
  </w:num>
  <w:num w:numId="14">
    <w:abstractNumId w:val="42"/>
  </w:num>
  <w:num w:numId="15">
    <w:abstractNumId w:val="30"/>
  </w:num>
  <w:num w:numId="16">
    <w:abstractNumId w:val="2"/>
  </w:num>
  <w:num w:numId="17">
    <w:abstractNumId w:val="12"/>
  </w:num>
  <w:num w:numId="18">
    <w:abstractNumId w:val="32"/>
  </w:num>
  <w:num w:numId="19">
    <w:abstractNumId w:val="1"/>
  </w:num>
  <w:num w:numId="20">
    <w:abstractNumId w:val="21"/>
  </w:num>
  <w:num w:numId="21">
    <w:abstractNumId w:val="34"/>
  </w:num>
  <w:num w:numId="22">
    <w:abstractNumId w:val="19"/>
  </w:num>
  <w:num w:numId="23">
    <w:abstractNumId w:val="0"/>
  </w:num>
  <w:num w:numId="24">
    <w:abstractNumId w:val="16"/>
  </w:num>
  <w:num w:numId="25">
    <w:abstractNumId w:val="6"/>
  </w:num>
  <w:num w:numId="26">
    <w:abstractNumId w:val="14"/>
  </w:num>
  <w:num w:numId="27">
    <w:abstractNumId w:val="27"/>
  </w:num>
  <w:num w:numId="28">
    <w:abstractNumId w:val="33"/>
  </w:num>
  <w:num w:numId="29">
    <w:abstractNumId w:val="26"/>
  </w:num>
  <w:num w:numId="30">
    <w:abstractNumId w:val="39"/>
  </w:num>
  <w:num w:numId="31">
    <w:abstractNumId w:val="22"/>
  </w:num>
  <w:num w:numId="32">
    <w:abstractNumId w:val="11"/>
  </w:num>
  <w:num w:numId="33">
    <w:abstractNumId w:val="5"/>
  </w:num>
  <w:num w:numId="34">
    <w:abstractNumId w:val="40"/>
  </w:num>
  <w:num w:numId="35">
    <w:abstractNumId w:val="10"/>
  </w:num>
  <w:num w:numId="36">
    <w:abstractNumId w:val="13"/>
  </w:num>
  <w:num w:numId="37">
    <w:abstractNumId w:val="18"/>
  </w:num>
  <w:num w:numId="38">
    <w:abstractNumId w:val="8"/>
  </w:num>
  <w:num w:numId="39">
    <w:abstractNumId w:val="23"/>
  </w:num>
  <w:num w:numId="40">
    <w:abstractNumId w:val="35"/>
  </w:num>
  <w:num w:numId="41">
    <w:abstractNumId w:val="24"/>
  </w:num>
  <w:num w:numId="42">
    <w:abstractNumId w:val="20"/>
  </w:num>
  <w:num w:numId="43">
    <w:abstractNumId w:val="4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30A"/>
    <w:rsid w:val="00012EE0"/>
    <w:rsid w:val="000148D4"/>
    <w:rsid w:val="00015264"/>
    <w:rsid w:val="00020FFD"/>
    <w:rsid w:val="0002224E"/>
    <w:rsid w:val="00031CF9"/>
    <w:rsid w:val="0003263E"/>
    <w:rsid w:val="000341BC"/>
    <w:rsid w:val="000353EB"/>
    <w:rsid w:val="000354C5"/>
    <w:rsid w:val="000452CE"/>
    <w:rsid w:val="0005180A"/>
    <w:rsid w:val="00052C63"/>
    <w:rsid w:val="00056588"/>
    <w:rsid w:val="00060B2D"/>
    <w:rsid w:val="00060BA5"/>
    <w:rsid w:val="00063DC2"/>
    <w:rsid w:val="00077CAD"/>
    <w:rsid w:val="000819C4"/>
    <w:rsid w:val="00083C3D"/>
    <w:rsid w:val="00083DB2"/>
    <w:rsid w:val="00085398"/>
    <w:rsid w:val="00092290"/>
    <w:rsid w:val="000931FF"/>
    <w:rsid w:val="0009374C"/>
    <w:rsid w:val="000A4C8B"/>
    <w:rsid w:val="000B7771"/>
    <w:rsid w:val="000C197C"/>
    <w:rsid w:val="000C2A2F"/>
    <w:rsid w:val="000C3404"/>
    <w:rsid w:val="000D1EB3"/>
    <w:rsid w:val="000D1F0D"/>
    <w:rsid w:val="000D490A"/>
    <w:rsid w:val="000D7061"/>
    <w:rsid w:val="000E24D8"/>
    <w:rsid w:val="000E4D0D"/>
    <w:rsid w:val="000E5316"/>
    <w:rsid w:val="000E65E5"/>
    <w:rsid w:val="000E72E1"/>
    <w:rsid w:val="000F5CFB"/>
    <w:rsid w:val="00105DD2"/>
    <w:rsid w:val="00111302"/>
    <w:rsid w:val="00111A11"/>
    <w:rsid w:val="00111DC4"/>
    <w:rsid w:val="00114604"/>
    <w:rsid w:val="001157C2"/>
    <w:rsid w:val="001209FF"/>
    <w:rsid w:val="001268D6"/>
    <w:rsid w:val="00134BB2"/>
    <w:rsid w:val="00145C2A"/>
    <w:rsid w:val="00146B68"/>
    <w:rsid w:val="001546F7"/>
    <w:rsid w:val="00154D91"/>
    <w:rsid w:val="00162689"/>
    <w:rsid w:val="00164675"/>
    <w:rsid w:val="00171806"/>
    <w:rsid w:val="00183D20"/>
    <w:rsid w:val="00195F60"/>
    <w:rsid w:val="00196F5E"/>
    <w:rsid w:val="001B1FE7"/>
    <w:rsid w:val="001B24C8"/>
    <w:rsid w:val="001B259E"/>
    <w:rsid w:val="001C1336"/>
    <w:rsid w:val="001C6D98"/>
    <w:rsid w:val="001D7806"/>
    <w:rsid w:val="001E65BD"/>
    <w:rsid w:val="001E689D"/>
    <w:rsid w:val="001F68FC"/>
    <w:rsid w:val="001F76BC"/>
    <w:rsid w:val="002046A6"/>
    <w:rsid w:val="0024377C"/>
    <w:rsid w:val="00245A6B"/>
    <w:rsid w:val="00247CF1"/>
    <w:rsid w:val="00257C93"/>
    <w:rsid w:val="00261182"/>
    <w:rsid w:val="0026127B"/>
    <w:rsid w:val="00270DF5"/>
    <w:rsid w:val="00275D6D"/>
    <w:rsid w:val="00276BA7"/>
    <w:rsid w:val="002771B6"/>
    <w:rsid w:val="00277F81"/>
    <w:rsid w:val="00282DBC"/>
    <w:rsid w:val="00286B6F"/>
    <w:rsid w:val="00287668"/>
    <w:rsid w:val="002A01BC"/>
    <w:rsid w:val="002B1313"/>
    <w:rsid w:val="002B14CC"/>
    <w:rsid w:val="002B45A1"/>
    <w:rsid w:val="002B7093"/>
    <w:rsid w:val="002D46C2"/>
    <w:rsid w:val="002D71D7"/>
    <w:rsid w:val="002E6478"/>
    <w:rsid w:val="002E79F2"/>
    <w:rsid w:val="002F22FE"/>
    <w:rsid w:val="002F2F0C"/>
    <w:rsid w:val="002F74D3"/>
    <w:rsid w:val="003018DF"/>
    <w:rsid w:val="00310385"/>
    <w:rsid w:val="003149B4"/>
    <w:rsid w:val="00325C53"/>
    <w:rsid w:val="00332B37"/>
    <w:rsid w:val="003343EE"/>
    <w:rsid w:val="003372EA"/>
    <w:rsid w:val="0034193E"/>
    <w:rsid w:val="00352039"/>
    <w:rsid w:val="0035556A"/>
    <w:rsid w:val="00364284"/>
    <w:rsid w:val="003808F1"/>
    <w:rsid w:val="003853A1"/>
    <w:rsid w:val="00391784"/>
    <w:rsid w:val="003924B3"/>
    <w:rsid w:val="003934B9"/>
    <w:rsid w:val="00396F23"/>
    <w:rsid w:val="00397AB8"/>
    <w:rsid w:val="003A2199"/>
    <w:rsid w:val="003A2DF5"/>
    <w:rsid w:val="003B06DA"/>
    <w:rsid w:val="003C005B"/>
    <w:rsid w:val="003C2870"/>
    <w:rsid w:val="003C5C8D"/>
    <w:rsid w:val="003E1B7B"/>
    <w:rsid w:val="003E4033"/>
    <w:rsid w:val="003E7D2D"/>
    <w:rsid w:val="003E7E53"/>
    <w:rsid w:val="003F082D"/>
    <w:rsid w:val="003F2DE9"/>
    <w:rsid w:val="00400633"/>
    <w:rsid w:val="00407815"/>
    <w:rsid w:val="00420469"/>
    <w:rsid w:val="00424C1B"/>
    <w:rsid w:val="00432549"/>
    <w:rsid w:val="00435F4B"/>
    <w:rsid w:val="00436F73"/>
    <w:rsid w:val="00440AEE"/>
    <w:rsid w:val="00442ED0"/>
    <w:rsid w:val="004447B8"/>
    <w:rsid w:val="0044755C"/>
    <w:rsid w:val="00451A07"/>
    <w:rsid w:val="00456B2A"/>
    <w:rsid w:val="004738D9"/>
    <w:rsid w:val="00474A6F"/>
    <w:rsid w:val="00481C1A"/>
    <w:rsid w:val="00482C65"/>
    <w:rsid w:val="00490381"/>
    <w:rsid w:val="004A0512"/>
    <w:rsid w:val="004A6CEF"/>
    <w:rsid w:val="004A7D05"/>
    <w:rsid w:val="004C00A1"/>
    <w:rsid w:val="004C07E5"/>
    <w:rsid w:val="004C2E97"/>
    <w:rsid w:val="004C3CAF"/>
    <w:rsid w:val="004C5182"/>
    <w:rsid w:val="004C77B3"/>
    <w:rsid w:val="004C7AC1"/>
    <w:rsid w:val="004D41B6"/>
    <w:rsid w:val="004E7D34"/>
    <w:rsid w:val="004F038F"/>
    <w:rsid w:val="004F34AD"/>
    <w:rsid w:val="004F5FB3"/>
    <w:rsid w:val="00504256"/>
    <w:rsid w:val="00504B68"/>
    <w:rsid w:val="00506671"/>
    <w:rsid w:val="00524D46"/>
    <w:rsid w:val="005319DE"/>
    <w:rsid w:val="00533E3A"/>
    <w:rsid w:val="00536AA7"/>
    <w:rsid w:val="00542B47"/>
    <w:rsid w:val="00547018"/>
    <w:rsid w:val="0055598A"/>
    <w:rsid w:val="005563B7"/>
    <w:rsid w:val="00556EA6"/>
    <w:rsid w:val="005575F0"/>
    <w:rsid w:val="00561D55"/>
    <w:rsid w:val="00564F84"/>
    <w:rsid w:val="00567321"/>
    <w:rsid w:val="00572AA3"/>
    <w:rsid w:val="0057526F"/>
    <w:rsid w:val="00577EE7"/>
    <w:rsid w:val="00580C24"/>
    <w:rsid w:val="005833B2"/>
    <w:rsid w:val="005837ED"/>
    <w:rsid w:val="0058714D"/>
    <w:rsid w:val="005930A2"/>
    <w:rsid w:val="0059408E"/>
    <w:rsid w:val="00597C85"/>
    <w:rsid w:val="005B3922"/>
    <w:rsid w:val="005B7CC0"/>
    <w:rsid w:val="005D2EA5"/>
    <w:rsid w:val="005D3F2E"/>
    <w:rsid w:val="005D5D80"/>
    <w:rsid w:val="005D5EF1"/>
    <w:rsid w:val="005E7A6D"/>
    <w:rsid w:val="005F143D"/>
    <w:rsid w:val="005F75F6"/>
    <w:rsid w:val="00604D62"/>
    <w:rsid w:val="006054FF"/>
    <w:rsid w:val="0060760A"/>
    <w:rsid w:val="00614E56"/>
    <w:rsid w:val="00624024"/>
    <w:rsid w:val="006242CD"/>
    <w:rsid w:val="00627984"/>
    <w:rsid w:val="0063465A"/>
    <w:rsid w:val="00637850"/>
    <w:rsid w:val="006473E6"/>
    <w:rsid w:val="00647DB4"/>
    <w:rsid w:val="00654A0D"/>
    <w:rsid w:val="00656A76"/>
    <w:rsid w:val="00657D5D"/>
    <w:rsid w:val="00663D1E"/>
    <w:rsid w:val="0066733E"/>
    <w:rsid w:val="00670AEF"/>
    <w:rsid w:val="0067159A"/>
    <w:rsid w:val="00674EF6"/>
    <w:rsid w:val="00682D9C"/>
    <w:rsid w:val="00685BD1"/>
    <w:rsid w:val="006937F5"/>
    <w:rsid w:val="00693F05"/>
    <w:rsid w:val="006A1726"/>
    <w:rsid w:val="006A2BEC"/>
    <w:rsid w:val="006A3C87"/>
    <w:rsid w:val="006A51A5"/>
    <w:rsid w:val="006A5274"/>
    <w:rsid w:val="006B17B3"/>
    <w:rsid w:val="006B4C53"/>
    <w:rsid w:val="006D628C"/>
    <w:rsid w:val="006D7F07"/>
    <w:rsid w:val="006E0F0C"/>
    <w:rsid w:val="006E7C86"/>
    <w:rsid w:val="006F00A4"/>
    <w:rsid w:val="006F0D86"/>
    <w:rsid w:val="006F2707"/>
    <w:rsid w:val="006F6979"/>
    <w:rsid w:val="00703EDD"/>
    <w:rsid w:val="00705E02"/>
    <w:rsid w:val="00710128"/>
    <w:rsid w:val="00710FEC"/>
    <w:rsid w:val="00721EB6"/>
    <w:rsid w:val="00727258"/>
    <w:rsid w:val="00730550"/>
    <w:rsid w:val="00734AE4"/>
    <w:rsid w:val="0073548A"/>
    <w:rsid w:val="00740662"/>
    <w:rsid w:val="00751652"/>
    <w:rsid w:val="007607D7"/>
    <w:rsid w:val="00764F5C"/>
    <w:rsid w:val="0076501E"/>
    <w:rsid w:val="0077255B"/>
    <w:rsid w:val="0077314D"/>
    <w:rsid w:val="00773522"/>
    <w:rsid w:val="00785BAD"/>
    <w:rsid w:val="00787393"/>
    <w:rsid w:val="0079033C"/>
    <w:rsid w:val="007949B5"/>
    <w:rsid w:val="007A03EE"/>
    <w:rsid w:val="007A1697"/>
    <w:rsid w:val="007A2512"/>
    <w:rsid w:val="007A544E"/>
    <w:rsid w:val="007A675A"/>
    <w:rsid w:val="007B48E2"/>
    <w:rsid w:val="007C0222"/>
    <w:rsid w:val="007C09ED"/>
    <w:rsid w:val="007C0D41"/>
    <w:rsid w:val="007C1639"/>
    <w:rsid w:val="007C4A3A"/>
    <w:rsid w:val="007C7F65"/>
    <w:rsid w:val="007D0283"/>
    <w:rsid w:val="007D4402"/>
    <w:rsid w:val="007D6E08"/>
    <w:rsid w:val="007E08F0"/>
    <w:rsid w:val="007E2FB9"/>
    <w:rsid w:val="007E6E64"/>
    <w:rsid w:val="007F48AA"/>
    <w:rsid w:val="007F71D8"/>
    <w:rsid w:val="00800749"/>
    <w:rsid w:val="00812D81"/>
    <w:rsid w:val="00813F26"/>
    <w:rsid w:val="0081688C"/>
    <w:rsid w:val="00817461"/>
    <w:rsid w:val="00820093"/>
    <w:rsid w:val="00824595"/>
    <w:rsid w:val="008314B1"/>
    <w:rsid w:val="00833B08"/>
    <w:rsid w:val="008363BC"/>
    <w:rsid w:val="00840594"/>
    <w:rsid w:val="008416D0"/>
    <w:rsid w:val="00847499"/>
    <w:rsid w:val="0084762B"/>
    <w:rsid w:val="00851BA1"/>
    <w:rsid w:val="00855089"/>
    <w:rsid w:val="00857BA7"/>
    <w:rsid w:val="008613DA"/>
    <w:rsid w:val="00864566"/>
    <w:rsid w:val="008677CD"/>
    <w:rsid w:val="0087269B"/>
    <w:rsid w:val="00875F7A"/>
    <w:rsid w:val="008820ED"/>
    <w:rsid w:val="0089131E"/>
    <w:rsid w:val="00893098"/>
    <w:rsid w:val="008A02E7"/>
    <w:rsid w:val="008A165E"/>
    <w:rsid w:val="008A1A61"/>
    <w:rsid w:val="008A207E"/>
    <w:rsid w:val="008A4B74"/>
    <w:rsid w:val="008B1370"/>
    <w:rsid w:val="008B2C4F"/>
    <w:rsid w:val="008B44D4"/>
    <w:rsid w:val="008C7021"/>
    <w:rsid w:val="008D5978"/>
    <w:rsid w:val="008D7A3F"/>
    <w:rsid w:val="008E11D7"/>
    <w:rsid w:val="008E4849"/>
    <w:rsid w:val="008E5C6B"/>
    <w:rsid w:val="008E7660"/>
    <w:rsid w:val="008E7CB3"/>
    <w:rsid w:val="008F38F0"/>
    <w:rsid w:val="008F6741"/>
    <w:rsid w:val="008F745D"/>
    <w:rsid w:val="009001E0"/>
    <w:rsid w:val="009052E3"/>
    <w:rsid w:val="009124B2"/>
    <w:rsid w:val="00912A8C"/>
    <w:rsid w:val="009155A5"/>
    <w:rsid w:val="00916240"/>
    <w:rsid w:val="0091794A"/>
    <w:rsid w:val="009206B9"/>
    <w:rsid w:val="009208FB"/>
    <w:rsid w:val="00920B29"/>
    <w:rsid w:val="00953E6C"/>
    <w:rsid w:val="0095410E"/>
    <w:rsid w:val="00962608"/>
    <w:rsid w:val="00963A1B"/>
    <w:rsid w:val="009663FD"/>
    <w:rsid w:val="00973DCE"/>
    <w:rsid w:val="009766BB"/>
    <w:rsid w:val="00980B48"/>
    <w:rsid w:val="00982E3C"/>
    <w:rsid w:val="00983D6D"/>
    <w:rsid w:val="009857F1"/>
    <w:rsid w:val="009859E5"/>
    <w:rsid w:val="009935A2"/>
    <w:rsid w:val="00995EE0"/>
    <w:rsid w:val="009964B1"/>
    <w:rsid w:val="009A12D5"/>
    <w:rsid w:val="009A29A9"/>
    <w:rsid w:val="009A7F8C"/>
    <w:rsid w:val="009B3720"/>
    <w:rsid w:val="009B3DA6"/>
    <w:rsid w:val="009C02C3"/>
    <w:rsid w:val="009C325E"/>
    <w:rsid w:val="009D13A4"/>
    <w:rsid w:val="009D6CAB"/>
    <w:rsid w:val="009D6E5E"/>
    <w:rsid w:val="009E1BC8"/>
    <w:rsid w:val="009F13FA"/>
    <w:rsid w:val="009F1C77"/>
    <w:rsid w:val="009F5980"/>
    <w:rsid w:val="00A0036F"/>
    <w:rsid w:val="00A021F3"/>
    <w:rsid w:val="00A02222"/>
    <w:rsid w:val="00A02FF5"/>
    <w:rsid w:val="00A032DB"/>
    <w:rsid w:val="00A03789"/>
    <w:rsid w:val="00A04C03"/>
    <w:rsid w:val="00A056AD"/>
    <w:rsid w:val="00A07AF8"/>
    <w:rsid w:val="00A146A2"/>
    <w:rsid w:val="00A16F25"/>
    <w:rsid w:val="00A17280"/>
    <w:rsid w:val="00A26A20"/>
    <w:rsid w:val="00A3385A"/>
    <w:rsid w:val="00A35EFC"/>
    <w:rsid w:val="00A36870"/>
    <w:rsid w:val="00A50191"/>
    <w:rsid w:val="00A502F0"/>
    <w:rsid w:val="00A50D4D"/>
    <w:rsid w:val="00A5174F"/>
    <w:rsid w:val="00A52749"/>
    <w:rsid w:val="00A54CEA"/>
    <w:rsid w:val="00A55F02"/>
    <w:rsid w:val="00A64882"/>
    <w:rsid w:val="00A7016B"/>
    <w:rsid w:val="00A80AC4"/>
    <w:rsid w:val="00A843AA"/>
    <w:rsid w:val="00A94AF2"/>
    <w:rsid w:val="00AA6542"/>
    <w:rsid w:val="00AC0FD1"/>
    <w:rsid w:val="00AC31A4"/>
    <w:rsid w:val="00AC5CA9"/>
    <w:rsid w:val="00AD0D5D"/>
    <w:rsid w:val="00AD25F1"/>
    <w:rsid w:val="00AE1A3C"/>
    <w:rsid w:val="00AE7B56"/>
    <w:rsid w:val="00AF162F"/>
    <w:rsid w:val="00AF52B3"/>
    <w:rsid w:val="00AF5795"/>
    <w:rsid w:val="00B02E40"/>
    <w:rsid w:val="00B03731"/>
    <w:rsid w:val="00B046B3"/>
    <w:rsid w:val="00B05D51"/>
    <w:rsid w:val="00B17E6F"/>
    <w:rsid w:val="00B23875"/>
    <w:rsid w:val="00B30D47"/>
    <w:rsid w:val="00B319E5"/>
    <w:rsid w:val="00B33722"/>
    <w:rsid w:val="00B4048A"/>
    <w:rsid w:val="00B43627"/>
    <w:rsid w:val="00B54510"/>
    <w:rsid w:val="00B56FDB"/>
    <w:rsid w:val="00B613CB"/>
    <w:rsid w:val="00B65455"/>
    <w:rsid w:val="00B70AD3"/>
    <w:rsid w:val="00B71C9D"/>
    <w:rsid w:val="00B75DF4"/>
    <w:rsid w:val="00B772DC"/>
    <w:rsid w:val="00B77EBF"/>
    <w:rsid w:val="00B9025D"/>
    <w:rsid w:val="00B918B7"/>
    <w:rsid w:val="00B91C08"/>
    <w:rsid w:val="00B92718"/>
    <w:rsid w:val="00BA1870"/>
    <w:rsid w:val="00BA19B4"/>
    <w:rsid w:val="00BB030A"/>
    <w:rsid w:val="00BC3EAD"/>
    <w:rsid w:val="00BC4D03"/>
    <w:rsid w:val="00BD499A"/>
    <w:rsid w:val="00BD621E"/>
    <w:rsid w:val="00BE1359"/>
    <w:rsid w:val="00BE1C6F"/>
    <w:rsid w:val="00BE5678"/>
    <w:rsid w:val="00BE77C5"/>
    <w:rsid w:val="00BF62EB"/>
    <w:rsid w:val="00C0031B"/>
    <w:rsid w:val="00C07B4C"/>
    <w:rsid w:val="00C13850"/>
    <w:rsid w:val="00C15A5A"/>
    <w:rsid w:val="00C23B87"/>
    <w:rsid w:val="00C360E0"/>
    <w:rsid w:val="00C408F8"/>
    <w:rsid w:val="00C44F0E"/>
    <w:rsid w:val="00C450E0"/>
    <w:rsid w:val="00C47AD8"/>
    <w:rsid w:val="00C52D67"/>
    <w:rsid w:val="00C5488F"/>
    <w:rsid w:val="00C634CE"/>
    <w:rsid w:val="00C63C9A"/>
    <w:rsid w:val="00C6566D"/>
    <w:rsid w:val="00C724E6"/>
    <w:rsid w:val="00C771D2"/>
    <w:rsid w:val="00C77642"/>
    <w:rsid w:val="00C8264F"/>
    <w:rsid w:val="00C8548D"/>
    <w:rsid w:val="00C87554"/>
    <w:rsid w:val="00C91D9D"/>
    <w:rsid w:val="00C9620F"/>
    <w:rsid w:val="00C9687C"/>
    <w:rsid w:val="00C96DF4"/>
    <w:rsid w:val="00C96F20"/>
    <w:rsid w:val="00CA0BDA"/>
    <w:rsid w:val="00CA12E2"/>
    <w:rsid w:val="00CA1C9C"/>
    <w:rsid w:val="00CA5996"/>
    <w:rsid w:val="00CB1DAA"/>
    <w:rsid w:val="00CB5DFB"/>
    <w:rsid w:val="00CC33D0"/>
    <w:rsid w:val="00CC6673"/>
    <w:rsid w:val="00CC710C"/>
    <w:rsid w:val="00CD5E5D"/>
    <w:rsid w:val="00CE2547"/>
    <w:rsid w:val="00CF7FAC"/>
    <w:rsid w:val="00D02C34"/>
    <w:rsid w:val="00D04491"/>
    <w:rsid w:val="00D059DD"/>
    <w:rsid w:val="00D0754A"/>
    <w:rsid w:val="00D10E07"/>
    <w:rsid w:val="00D16D81"/>
    <w:rsid w:val="00D221D8"/>
    <w:rsid w:val="00D24FBB"/>
    <w:rsid w:val="00D432B0"/>
    <w:rsid w:val="00D43DD9"/>
    <w:rsid w:val="00D4756E"/>
    <w:rsid w:val="00D544A2"/>
    <w:rsid w:val="00D55C54"/>
    <w:rsid w:val="00D55DB5"/>
    <w:rsid w:val="00D65391"/>
    <w:rsid w:val="00D679A0"/>
    <w:rsid w:val="00D72A48"/>
    <w:rsid w:val="00D743D7"/>
    <w:rsid w:val="00D759D9"/>
    <w:rsid w:val="00D84275"/>
    <w:rsid w:val="00D84532"/>
    <w:rsid w:val="00D84625"/>
    <w:rsid w:val="00D849AB"/>
    <w:rsid w:val="00D851B5"/>
    <w:rsid w:val="00D87CFF"/>
    <w:rsid w:val="00D959BD"/>
    <w:rsid w:val="00DA2A2D"/>
    <w:rsid w:val="00DA32F7"/>
    <w:rsid w:val="00DC33A9"/>
    <w:rsid w:val="00DC77BA"/>
    <w:rsid w:val="00DD0B41"/>
    <w:rsid w:val="00DD5024"/>
    <w:rsid w:val="00DD749C"/>
    <w:rsid w:val="00DE5F3B"/>
    <w:rsid w:val="00DF2190"/>
    <w:rsid w:val="00DF2526"/>
    <w:rsid w:val="00DF2D55"/>
    <w:rsid w:val="00DF3F1F"/>
    <w:rsid w:val="00DF4E1A"/>
    <w:rsid w:val="00DF7383"/>
    <w:rsid w:val="00E00666"/>
    <w:rsid w:val="00E022A6"/>
    <w:rsid w:val="00E07069"/>
    <w:rsid w:val="00E118D9"/>
    <w:rsid w:val="00E13C8D"/>
    <w:rsid w:val="00E158D2"/>
    <w:rsid w:val="00E15D56"/>
    <w:rsid w:val="00E21813"/>
    <w:rsid w:val="00E24EF4"/>
    <w:rsid w:val="00E308BA"/>
    <w:rsid w:val="00E328DF"/>
    <w:rsid w:val="00E52F74"/>
    <w:rsid w:val="00E5678F"/>
    <w:rsid w:val="00E603CB"/>
    <w:rsid w:val="00E605E1"/>
    <w:rsid w:val="00E61AC3"/>
    <w:rsid w:val="00E6408A"/>
    <w:rsid w:val="00E65DA2"/>
    <w:rsid w:val="00E66B62"/>
    <w:rsid w:val="00E70DBC"/>
    <w:rsid w:val="00E74C10"/>
    <w:rsid w:val="00E85FFD"/>
    <w:rsid w:val="00E87F46"/>
    <w:rsid w:val="00E90759"/>
    <w:rsid w:val="00E90A16"/>
    <w:rsid w:val="00E90DCD"/>
    <w:rsid w:val="00E960D8"/>
    <w:rsid w:val="00E963F4"/>
    <w:rsid w:val="00EA319C"/>
    <w:rsid w:val="00EA38C2"/>
    <w:rsid w:val="00EB0B15"/>
    <w:rsid w:val="00EB10F5"/>
    <w:rsid w:val="00EB63C3"/>
    <w:rsid w:val="00EC1876"/>
    <w:rsid w:val="00EC583D"/>
    <w:rsid w:val="00EC7D11"/>
    <w:rsid w:val="00ED2C5B"/>
    <w:rsid w:val="00ED61DF"/>
    <w:rsid w:val="00F00863"/>
    <w:rsid w:val="00F03C15"/>
    <w:rsid w:val="00F05BA3"/>
    <w:rsid w:val="00F0705B"/>
    <w:rsid w:val="00F10CEE"/>
    <w:rsid w:val="00F170E0"/>
    <w:rsid w:val="00F24798"/>
    <w:rsid w:val="00F252F1"/>
    <w:rsid w:val="00F31FA6"/>
    <w:rsid w:val="00F32557"/>
    <w:rsid w:val="00F41670"/>
    <w:rsid w:val="00F43737"/>
    <w:rsid w:val="00F44DD0"/>
    <w:rsid w:val="00F47F06"/>
    <w:rsid w:val="00F50C7F"/>
    <w:rsid w:val="00F517FA"/>
    <w:rsid w:val="00F5537A"/>
    <w:rsid w:val="00F631E2"/>
    <w:rsid w:val="00F63A3D"/>
    <w:rsid w:val="00F65FAC"/>
    <w:rsid w:val="00F90D24"/>
    <w:rsid w:val="00F92844"/>
    <w:rsid w:val="00F95748"/>
    <w:rsid w:val="00FA2BA9"/>
    <w:rsid w:val="00FA2CB7"/>
    <w:rsid w:val="00FA3E89"/>
    <w:rsid w:val="00FB0148"/>
    <w:rsid w:val="00FB060D"/>
    <w:rsid w:val="00FB1383"/>
    <w:rsid w:val="00FB320C"/>
    <w:rsid w:val="00FB3B89"/>
    <w:rsid w:val="00FB6916"/>
    <w:rsid w:val="00FB70C0"/>
    <w:rsid w:val="00FE3076"/>
    <w:rsid w:val="00FE3829"/>
    <w:rsid w:val="00FE61AF"/>
    <w:rsid w:val="00FF7253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BE881"/>
  <w15:chartTrackingRefBased/>
  <w15:docId w15:val="{D10AE6DD-ABB4-4638-AC43-B0035C62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542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30A"/>
    <w:pPr>
      <w:spacing w:after="0" w:line="276" w:lineRule="auto"/>
      <w:jc w:val="center"/>
      <w:outlineLvl w:val="0"/>
    </w:pPr>
    <w:rPr>
      <w:rFonts w:ascii="Poppins" w:hAnsi="Poppins" w:cs="Poppins"/>
      <w:noProof/>
      <w:color w:val="404040" w:themeColor="text1" w:themeTint="BF"/>
      <w:spacing w:val="20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D6E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3EE"/>
    <w:pPr>
      <w:tabs>
        <w:tab w:val="left" w:pos="2277"/>
      </w:tabs>
      <w:spacing w:after="0" w:line="240" w:lineRule="auto"/>
      <w:jc w:val="center"/>
      <w:outlineLvl w:val="2"/>
    </w:pPr>
    <w:rPr>
      <w:rFonts w:asciiTheme="majorHAnsi" w:hAnsiTheme="majorHAnsi" w:cs="Poppins"/>
      <w:b/>
      <w:color w:val="404040" w:themeColor="text1" w:themeTint="BF"/>
      <w:spacing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30A"/>
    <w:rPr>
      <w:rFonts w:ascii="Poppins" w:hAnsi="Poppins" w:cs="Poppins"/>
      <w:noProof/>
      <w:color w:val="404040" w:themeColor="text1" w:themeTint="BF"/>
      <w:spacing w:val="20"/>
      <w:sz w:val="36"/>
      <w:szCs w:val="3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B030A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noProof w:val="0"/>
      <w:color w:val="2E74B5" w:themeColor="accent1" w:themeShade="BF"/>
      <w:spacing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6408A"/>
    <w:pPr>
      <w:tabs>
        <w:tab w:val="left" w:pos="180"/>
        <w:tab w:val="right" w:leader="dot" w:pos="9980"/>
      </w:tabs>
      <w:spacing w:before="120" w:after="0"/>
      <w:ind w:left="18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B030A"/>
    <w:pPr>
      <w:spacing w:before="120" w:after="0"/>
      <w:ind w:left="210"/>
    </w:pPr>
    <w:rPr>
      <w:rFonts w:cstheme="minorHAnsi"/>
      <w:b/>
      <w:bCs/>
      <w:sz w:val="22"/>
    </w:rPr>
  </w:style>
  <w:style w:type="character" w:styleId="Hyperlink">
    <w:name w:val="Hyperlink"/>
    <w:basedOn w:val="DefaultParagraphFont"/>
    <w:uiPriority w:val="99"/>
    <w:unhideWhenUsed/>
    <w:rsid w:val="00BB030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6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E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E5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D6E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F7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383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DF7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383"/>
    <w:rPr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3343EE"/>
    <w:rPr>
      <w:rFonts w:asciiTheme="majorHAnsi" w:hAnsiTheme="majorHAnsi" w:cs="Poppins"/>
      <w:b/>
      <w:color w:val="404040" w:themeColor="text1" w:themeTint="BF"/>
      <w:spacing w:val="2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E65E5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E53"/>
    <w:pPr>
      <w:ind w:left="720"/>
      <w:contextualSpacing/>
    </w:pPr>
  </w:style>
  <w:style w:type="paragraph" w:customStyle="1" w:styleId="direction-ltr">
    <w:name w:val="direction-ltr"/>
    <w:basedOn w:val="Normal"/>
    <w:rsid w:val="0077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7255B"/>
    <w:rPr>
      <w:b/>
      <w:bCs/>
    </w:rPr>
  </w:style>
  <w:style w:type="character" w:styleId="Emphasis">
    <w:name w:val="Emphasis"/>
    <w:basedOn w:val="DefaultParagraphFont"/>
    <w:uiPriority w:val="20"/>
    <w:qFormat/>
    <w:rsid w:val="001F68FC"/>
    <w:rPr>
      <w:i/>
      <w:iCs/>
    </w:rPr>
  </w:style>
  <w:style w:type="paragraph" w:customStyle="1" w:styleId="font9">
    <w:name w:val="font_9"/>
    <w:basedOn w:val="Normal"/>
    <w:rsid w:val="00D9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4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A4"/>
    <w:uiPriority w:val="99"/>
    <w:rsid w:val="00F41670"/>
    <w:rPr>
      <w:rFonts w:cs="Montserrat"/>
      <w:i/>
      <w:iCs/>
      <w:color w:val="00000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6127B"/>
    <w:pPr>
      <w:spacing w:after="0"/>
      <w:ind w:left="4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6127B"/>
    <w:pPr>
      <w:spacing w:after="0"/>
      <w:ind w:left="63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6127B"/>
    <w:pPr>
      <w:spacing w:after="0"/>
      <w:ind w:left="8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6127B"/>
    <w:pPr>
      <w:spacing w:after="0"/>
      <w:ind w:left="105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6127B"/>
    <w:pPr>
      <w:spacing w:after="0"/>
      <w:ind w:left="12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6127B"/>
    <w:pPr>
      <w:spacing w:after="0"/>
      <w:ind w:left="147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6127B"/>
    <w:pPr>
      <w:spacing w:after="0"/>
      <w:ind w:left="1680"/>
    </w:pPr>
    <w:rPr>
      <w:rFonts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6127B"/>
    <w:rPr>
      <w:color w:val="605E5C"/>
      <w:shd w:val="clear" w:color="auto" w:fill="E1DFDD"/>
    </w:rPr>
  </w:style>
  <w:style w:type="paragraph" w:styleId="NoSpacing">
    <w:name w:val="No Spacing"/>
    <w:basedOn w:val="ListParagraph"/>
    <w:uiPriority w:val="1"/>
    <w:qFormat/>
    <w:rsid w:val="00536AA7"/>
    <w:pPr>
      <w:numPr>
        <w:numId w:val="17"/>
      </w:numPr>
      <w:tabs>
        <w:tab w:val="left" w:pos="2277"/>
      </w:tabs>
      <w:spacing w:after="0" w:line="276" w:lineRule="auto"/>
      <w:outlineLvl w:val="0"/>
    </w:pPr>
    <w:rPr>
      <w:rFonts w:asciiTheme="majorHAnsi" w:hAnsiTheme="majorHAnsi" w:cs="Poppins"/>
      <w:b/>
      <w:color w:val="404040" w:themeColor="text1" w:themeTint="BF"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362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BA2BE-06E2-4D4D-9AA0-8A6BFD60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</dc:creator>
  <cp:keywords/>
  <dc:description/>
  <cp:lastModifiedBy>Ginny Baro</cp:lastModifiedBy>
  <cp:revision>2</cp:revision>
  <cp:lastPrinted>2020-02-14T16:09:00Z</cp:lastPrinted>
  <dcterms:created xsi:type="dcterms:W3CDTF">2021-05-08T13:07:00Z</dcterms:created>
  <dcterms:modified xsi:type="dcterms:W3CDTF">2021-05-08T13:07:00Z</dcterms:modified>
</cp:coreProperties>
</file>